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E6D70" w14:textId="1F086738" w:rsidR="00D9750B" w:rsidRPr="008A005A" w:rsidRDefault="00D9750B" w:rsidP="00FA0F81">
      <w:pPr>
        <w:ind w:firstLine="709"/>
        <w:jc w:val="center"/>
        <w:rPr>
          <w:b/>
        </w:rPr>
      </w:pPr>
      <w:r w:rsidRPr="008A005A">
        <w:rPr>
          <w:b/>
        </w:rPr>
        <w:t>ДОГОВОР на разработку дизайна №12</w:t>
      </w:r>
      <w:r w:rsidR="00496776">
        <w:rPr>
          <w:b/>
        </w:rPr>
        <w:t>9</w:t>
      </w:r>
      <w:r w:rsidRPr="008A005A">
        <w:rPr>
          <w:b/>
        </w:rPr>
        <w:t xml:space="preserve"> г.</w:t>
      </w:r>
    </w:p>
    <w:p w14:paraId="304AF2DE" w14:textId="77777777" w:rsidR="00D9750B" w:rsidRDefault="00D9750B" w:rsidP="00FA0F81">
      <w:pPr>
        <w:ind w:firstLine="709"/>
        <w:jc w:val="center"/>
      </w:pPr>
    </w:p>
    <w:p w14:paraId="5CC66CCB" w14:textId="4F53D77D" w:rsidR="008A005A" w:rsidRDefault="00D9750B" w:rsidP="008A005A">
      <w:r>
        <w:t xml:space="preserve"> Москва </w:t>
      </w:r>
      <w:r w:rsidR="008A005A">
        <w:t xml:space="preserve">                                                                                                       </w:t>
      </w:r>
      <w:proofErr w:type="gramStart"/>
      <w:r w:rsidR="008A005A">
        <w:t xml:space="preserve">   </w:t>
      </w:r>
      <w:r>
        <w:t>«</w:t>
      </w:r>
      <w:proofErr w:type="gramEnd"/>
      <w:r w:rsidR="00496776">
        <w:t>08</w:t>
      </w:r>
      <w:r>
        <w:t xml:space="preserve">» </w:t>
      </w:r>
      <w:r w:rsidR="008A005A">
        <w:t xml:space="preserve">декабря </w:t>
      </w:r>
      <w:r>
        <w:t>202</w:t>
      </w:r>
      <w:r w:rsidR="00496776">
        <w:t>5</w:t>
      </w:r>
      <w:r>
        <w:t xml:space="preserve">г. </w:t>
      </w:r>
      <w:r w:rsidR="008A005A">
        <w:br/>
      </w:r>
    </w:p>
    <w:p w14:paraId="1C55C8F2" w14:textId="11C043B2" w:rsidR="00D9750B" w:rsidRDefault="008A005A" w:rsidP="008A005A">
      <w:pPr>
        <w:ind w:firstLine="709"/>
      </w:pPr>
      <w:r>
        <w:t>Общество с ограниченной ответственностью «БАСМИ» в лице генерального директора</w:t>
      </w:r>
      <w:r w:rsidR="00D9750B">
        <w:t xml:space="preserve">, именуемое в дальнейшем «Заказчик», в лице </w:t>
      </w:r>
      <w:proofErr w:type="spellStart"/>
      <w:r w:rsidR="00643DC5">
        <w:t>Евнуковой</w:t>
      </w:r>
      <w:proofErr w:type="spellEnd"/>
      <w:r w:rsidR="00643DC5">
        <w:t xml:space="preserve"> Полины Юрьевны</w:t>
      </w:r>
      <w:r w:rsidR="00D9750B">
        <w:t xml:space="preserve">, с одной стороны, и гражданин(ка) России </w:t>
      </w:r>
      <w:proofErr w:type="spellStart"/>
      <w:r w:rsidR="00915208" w:rsidRPr="00915208">
        <w:t>Чапланов</w:t>
      </w:r>
      <w:r w:rsidR="00915208">
        <w:t>ой</w:t>
      </w:r>
      <w:proofErr w:type="spellEnd"/>
      <w:r w:rsidR="00915208" w:rsidRPr="00915208">
        <w:t xml:space="preserve"> Полин</w:t>
      </w:r>
      <w:r w:rsidR="00915208">
        <w:t>ой</w:t>
      </w:r>
      <w:r w:rsidR="00915208" w:rsidRPr="00915208">
        <w:t xml:space="preserve"> Олеговн</w:t>
      </w:r>
      <w:r w:rsidR="00915208">
        <w:t xml:space="preserve">ой, </w:t>
      </w:r>
      <w:r w:rsidR="00D9750B">
        <w:t>зарегистрированный(</w:t>
      </w:r>
      <w:proofErr w:type="spellStart"/>
      <w:r w:rsidR="00D9750B">
        <w:t>ая</w:t>
      </w:r>
      <w:proofErr w:type="spellEnd"/>
      <w:r w:rsidR="00D9750B">
        <w:t xml:space="preserve">) в качестве лица, уплачивающего налог на профессиональный доход, именуемый в дальнейшем "Исполнитель", с другой стороны, в дальнейшем вместе именуемые «Стороны», а по отдельности - «Сторона», заключили настоящий Договор (далее – Договор) о нижеследующем: </w:t>
      </w:r>
    </w:p>
    <w:p w14:paraId="7F6FDE6D" w14:textId="77777777" w:rsidR="00D9750B" w:rsidRDefault="00D9750B" w:rsidP="00FA0F81">
      <w:pPr>
        <w:ind w:firstLine="709"/>
        <w:jc w:val="center"/>
      </w:pPr>
    </w:p>
    <w:p w14:paraId="0CF06CBC" w14:textId="3F70F50C" w:rsidR="00D9750B" w:rsidRPr="008A005A" w:rsidRDefault="00D9750B" w:rsidP="00D9750B">
      <w:pPr>
        <w:pStyle w:val="af1"/>
        <w:numPr>
          <w:ilvl w:val="0"/>
          <w:numId w:val="3"/>
        </w:numPr>
        <w:jc w:val="center"/>
        <w:rPr>
          <w:b/>
        </w:rPr>
      </w:pPr>
      <w:r w:rsidRPr="008A005A">
        <w:rPr>
          <w:b/>
        </w:rPr>
        <w:t xml:space="preserve">ПРЕДМЕТ ДОГОВОРА </w:t>
      </w:r>
    </w:p>
    <w:p w14:paraId="173DF872" w14:textId="77777777" w:rsidR="00D9750B" w:rsidRDefault="00D9750B" w:rsidP="00D9750B">
      <w:pPr>
        <w:pStyle w:val="af1"/>
        <w:ind w:left="1069"/>
      </w:pPr>
    </w:p>
    <w:p w14:paraId="492ACF3F" w14:textId="77777777" w:rsidR="00D9750B" w:rsidRDefault="00D9750B" w:rsidP="008A005A">
      <w:pPr>
        <w:ind w:firstLine="709"/>
      </w:pPr>
      <w:r>
        <w:t xml:space="preserve">1.1. Исполнитель обязуется по заданиям Заказчика и за вознаграждение разрабатывать дизайн предметов интерьера, мягкой и корпусной мебели в том числе, но не ограничиваясь, а также иные работы, связанные с дизайном (далее – работы). </w:t>
      </w:r>
    </w:p>
    <w:p w14:paraId="5250B746" w14:textId="6237E504" w:rsidR="00D9750B" w:rsidRDefault="00D9750B" w:rsidP="008A005A">
      <w:pPr>
        <w:ind w:firstLine="709"/>
      </w:pPr>
      <w:r>
        <w:t>1.2. Работы осуществляется в соответствии с заданиями на выполнение работ, которые оформляются в качестве приложений к настоящему Договору (далее – Задания) либо в переписке с Заказчиком. Заказчик вправе вносить изменения в Задания по ходу выполнения работ, направляя Исполнителю в электронной форме изменения к Заданию или Задание в новой редакции. После завершения работ Исполнитель передает Заказчику результат работ, а также исключительные пра</w:t>
      </w:r>
      <w:r w:rsidR="008A005A">
        <w:t>ва на него (в соответствии с п.</w:t>
      </w:r>
      <w:r>
        <w:t xml:space="preserve">1.3 Договора). Сроки выполнения работ определяются Заданием. </w:t>
      </w:r>
    </w:p>
    <w:p w14:paraId="2BFEE6D8" w14:textId="77777777" w:rsidR="00D9750B" w:rsidRDefault="00D9750B" w:rsidP="00D9750B">
      <w:pPr>
        <w:ind w:firstLine="709"/>
      </w:pPr>
      <w:r>
        <w:t xml:space="preserve">1.3. Исключительное право на результат работ передается Заказчику в полном объеме на весь срок действия исключительного права и на территории всего мира. Исключительное право переходит от Исполнителя к Заказчику со дня приемки результата работ Заказчиком в соответствии с п. </w:t>
      </w:r>
    </w:p>
    <w:p w14:paraId="00A7D159" w14:textId="77777777" w:rsidR="00D9750B" w:rsidRDefault="00D9750B" w:rsidP="00D9750B">
      <w:pPr>
        <w:ind w:firstLine="709"/>
      </w:pPr>
      <w:r>
        <w:t xml:space="preserve">2.5 Договора. Заказчику также передаются исключительные права на промежуточные версии дизайна в объеме, указанном выше. Исполнитель не вправе использовать результат работ в собственных целях. При выполнении работ по настоящему Договору Исполнитель обязан соблюдать исключительные права третьих лиц и не допускать их нарушения. </w:t>
      </w:r>
    </w:p>
    <w:p w14:paraId="28E4B66D" w14:textId="77777777" w:rsidR="00D9750B" w:rsidRDefault="00D9750B" w:rsidP="00D9750B">
      <w:pPr>
        <w:ind w:firstLine="709"/>
      </w:pPr>
      <w:r>
        <w:t xml:space="preserve">1.4. Исполнитель выполняет работы по настоящему Договору лично. </w:t>
      </w:r>
    </w:p>
    <w:p w14:paraId="0732CF6D" w14:textId="77777777" w:rsidR="00D9750B" w:rsidRDefault="00D9750B" w:rsidP="00D9750B">
      <w:pPr>
        <w:ind w:firstLine="709"/>
      </w:pPr>
      <w:r>
        <w:t>1.5. Заказчик вправе использовать результат работ без указания имени автора под наименованием, выбранным по усмотрению Заказчика. Заказчик вправе вносить изменения (модификации) в результат работ после его передачи Заказчику.</w:t>
      </w:r>
    </w:p>
    <w:p w14:paraId="4AD26A94" w14:textId="77777777" w:rsidR="00D9750B" w:rsidRDefault="00D9750B" w:rsidP="00D9750B">
      <w:pPr>
        <w:ind w:firstLine="709"/>
      </w:pPr>
    </w:p>
    <w:p w14:paraId="606142C9" w14:textId="054F9F56" w:rsidR="00D9750B" w:rsidRPr="008A005A" w:rsidRDefault="00D9750B" w:rsidP="00D9750B">
      <w:pPr>
        <w:ind w:firstLine="709"/>
        <w:rPr>
          <w:b/>
        </w:rPr>
      </w:pPr>
      <w:r>
        <w:t xml:space="preserve"> </w:t>
      </w:r>
      <w:r w:rsidRPr="008A005A">
        <w:rPr>
          <w:b/>
        </w:rPr>
        <w:t xml:space="preserve">2. ПОРЯДОК ИСПОЛНЕНИЯ ДОГОВОРА И СДАЧИ-ПРИЕМКИ РАБОТ </w:t>
      </w:r>
    </w:p>
    <w:p w14:paraId="5AA06B7A" w14:textId="77777777" w:rsidR="00D9750B" w:rsidRDefault="00D9750B" w:rsidP="00D9750B">
      <w:pPr>
        <w:ind w:firstLine="709"/>
      </w:pPr>
    </w:p>
    <w:p w14:paraId="15DE2EFF" w14:textId="77777777" w:rsidR="00D9750B" w:rsidRDefault="00D9750B" w:rsidP="00D9750B">
      <w:pPr>
        <w:ind w:firstLine="709"/>
      </w:pPr>
      <w:r>
        <w:t xml:space="preserve">2.1. Заказчик вправе знакомиться с ходом выполнения работ и результатом выполнения работ на любом этапе создания дизайна. </w:t>
      </w:r>
    </w:p>
    <w:p w14:paraId="14158348" w14:textId="77777777" w:rsidR="00D9750B" w:rsidRDefault="00D9750B" w:rsidP="00D9750B">
      <w:pPr>
        <w:ind w:firstLine="709"/>
      </w:pPr>
      <w:r>
        <w:t xml:space="preserve">2.2. По ходу выполнения работ в соответствии с Заданием Заказчик вправе вносить замечания по промежуточным результатам работ, а также вносить изменения в Задание. </w:t>
      </w:r>
    </w:p>
    <w:p w14:paraId="56995133" w14:textId="77777777" w:rsidR="00D9750B" w:rsidRDefault="00D9750B" w:rsidP="00D9750B">
      <w:pPr>
        <w:ind w:firstLine="709"/>
      </w:pPr>
      <w:r>
        <w:t xml:space="preserve">2.3. Исполнитель обязан представить на утверждение Заказчика несколько вариантов (эскизов) дизайна, а также по требованию Заказчика вносить изменения в выбранный Заказчиком. По завершении работ Исполнитель передает Заказчику результат работ в формате, согласованном в Задании, путем размещения его в «облачном» хранилище или направления посредством сети электронной связи или на материальном носителе (диске, </w:t>
      </w:r>
      <w:proofErr w:type="spellStart"/>
      <w:r>
        <w:t>флеш</w:t>
      </w:r>
      <w:proofErr w:type="spellEnd"/>
      <w:r>
        <w:t xml:space="preserve">-накопителе), если это предусмотрено Заданием. </w:t>
      </w:r>
    </w:p>
    <w:p w14:paraId="75D594A3" w14:textId="77777777" w:rsidR="00D9750B" w:rsidRDefault="00D9750B" w:rsidP="00D9750B">
      <w:pPr>
        <w:ind w:firstLine="709"/>
      </w:pPr>
      <w:r>
        <w:t xml:space="preserve">2.4. Приемка работ производится после их завершения. Заказчик в течение 5 (пяти) рабочих дней после получения окончательного результата работ проводит приемку работ. При отсутствии замечаний работы считаются принятыми Заказчиком. </w:t>
      </w:r>
    </w:p>
    <w:p w14:paraId="40FD08D7" w14:textId="77777777" w:rsidR="008A005A" w:rsidRDefault="00D9750B" w:rsidP="00D9750B">
      <w:pPr>
        <w:ind w:firstLine="709"/>
      </w:pPr>
      <w:r>
        <w:t xml:space="preserve"> 2.5. По завершении работ составляют и подписывают Акты выполненных работ. </w:t>
      </w:r>
    </w:p>
    <w:p w14:paraId="7673440F" w14:textId="77777777" w:rsidR="008A005A" w:rsidRDefault="008A005A" w:rsidP="00D9750B">
      <w:pPr>
        <w:ind w:firstLine="709"/>
      </w:pPr>
    </w:p>
    <w:p w14:paraId="22353D04" w14:textId="2BF2FF94" w:rsidR="00D9750B" w:rsidRPr="008A005A" w:rsidRDefault="00D9750B" w:rsidP="008A005A">
      <w:pPr>
        <w:pStyle w:val="af1"/>
        <w:numPr>
          <w:ilvl w:val="0"/>
          <w:numId w:val="3"/>
        </w:numPr>
        <w:rPr>
          <w:b/>
        </w:rPr>
      </w:pPr>
      <w:r w:rsidRPr="008A005A">
        <w:rPr>
          <w:b/>
        </w:rPr>
        <w:lastRenderedPageBreak/>
        <w:t xml:space="preserve">РАЗМЕР И ПОРЯДОК ВЫПЛАТЫ ВОЗНАГРАЖДЕНИЯ </w:t>
      </w:r>
    </w:p>
    <w:p w14:paraId="099B7563" w14:textId="77777777" w:rsidR="008A005A" w:rsidRPr="008A005A" w:rsidRDefault="008A005A" w:rsidP="008A005A">
      <w:pPr>
        <w:pStyle w:val="af1"/>
        <w:ind w:left="1069"/>
        <w:rPr>
          <w:b/>
        </w:rPr>
      </w:pPr>
    </w:p>
    <w:p w14:paraId="1628915E" w14:textId="77777777" w:rsidR="00D9750B" w:rsidRDefault="00D9750B" w:rsidP="00D9750B">
      <w:pPr>
        <w:ind w:firstLine="709"/>
      </w:pPr>
      <w:r>
        <w:t>3.1. За работы, предусмотренные настоящим Договором, Заказчик уплачивает Исполнителю вознаграждение, определенное в Задании.</w:t>
      </w:r>
    </w:p>
    <w:p w14:paraId="76D8DB91" w14:textId="77777777" w:rsidR="00D9750B" w:rsidRDefault="00D9750B" w:rsidP="00D9750B">
      <w:pPr>
        <w:ind w:firstLine="709"/>
      </w:pPr>
      <w:r>
        <w:t xml:space="preserve"> 3.2. Стоимость работ включает стоимость исключительных прав на результат работ.</w:t>
      </w:r>
    </w:p>
    <w:p w14:paraId="6E58031A" w14:textId="77777777" w:rsidR="00D9750B" w:rsidRDefault="00D9750B" w:rsidP="00D9750B">
      <w:pPr>
        <w:ind w:firstLine="709"/>
      </w:pPr>
      <w:r>
        <w:t xml:space="preserve"> 3.3. Вознаграждение Исполнителю выплачивается в следующем порядке: предоплата в размере 50% от стоимости работ оплачивается в течение 5 (пяти) рабочих дней после согласования Задания, оставшаяся часть стоимости работ – в течение 5 (пяти) рабочих дней с момента подписания Акта выполненных работ, если иной порядок оплаты не определен Заданием. </w:t>
      </w:r>
    </w:p>
    <w:p w14:paraId="4AFA50AD" w14:textId="77777777" w:rsidR="00D9750B" w:rsidRDefault="00D9750B" w:rsidP="00D9750B">
      <w:pPr>
        <w:ind w:firstLine="709"/>
      </w:pPr>
      <w:r>
        <w:t xml:space="preserve">3.4. Вознаграждение выплачивается в безналичном порядке путем перечисления денежных средств на банковский счет Исполнителя, указанный в настоящем Договоре. Расчеты производятся в рублях РФ. </w:t>
      </w:r>
    </w:p>
    <w:p w14:paraId="6E272235" w14:textId="77777777" w:rsidR="00D9750B" w:rsidRDefault="00D9750B" w:rsidP="00D9750B">
      <w:pPr>
        <w:ind w:firstLine="709"/>
      </w:pPr>
    </w:p>
    <w:p w14:paraId="1326278A" w14:textId="3207BE95" w:rsidR="00D9750B" w:rsidRPr="008A005A" w:rsidRDefault="00D9750B" w:rsidP="00D9750B">
      <w:pPr>
        <w:ind w:firstLine="709"/>
        <w:rPr>
          <w:b/>
        </w:rPr>
      </w:pPr>
      <w:r w:rsidRPr="008A005A">
        <w:rPr>
          <w:b/>
        </w:rPr>
        <w:t xml:space="preserve">4. ОТВЕТСТВЕННОСТЬ СТОРОН </w:t>
      </w:r>
    </w:p>
    <w:p w14:paraId="259A7859" w14:textId="77777777" w:rsidR="00D9750B" w:rsidRDefault="00D9750B" w:rsidP="00D9750B">
      <w:pPr>
        <w:ind w:firstLine="709"/>
      </w:pPr>
    </w:p>
    <w:p w14:paraId="36A0D766" w14:textId="77777777" w:rsidR="00D9750B" w:rsidRDefault="00D9750B" w:rsidP="00D9750B">
      <w:pPr>
        <w:ind w:firstLine="709"/>
      </w:pPr>
      <w:r>
        <w:t>4.1. Сторона, не исполнившая или ненадлежащим образом исполнившая обязательства по настоящему Договору, несет ответственность в соответствии с законодательством РФ и настоящим Договором. 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w:t>
      </w:r>
    </w:p>
    <w:p w14:paraId="2AA2EC74" w14:textId="77777777" w:rsidR="00D9750B" w:rsidRDefault="00D9750B" w:rsidP="00D9750B">
      <w:pPr>
        <w:ind w:firstLine="709"/>
      </w:pPr>
      <w:r>
        <w:t xml:space="preserve"> 4.2. За нарушение сроков оплаты стоимости выполненных работ Исполнитель вправе требовать уплаты Заказчиком неустойки в размере 0,05% от суммы долга за каждый день просрочки.</w:t>
      </w:r>
    </w:p>
    <w:p w14:paraId="486D65FA" w14:textId="77777777" w:rsidR="00D9750B" w:rsidRDefault="00D9750B" w:rsidP="00D9750B">
      <w:pPr>
        <w:ind w:firstLine="709"/>
      </w:pPr>
      <w:r>
        <w:t xml:space="preserve"> 4.3. За нарушение сроков выполнения работ Заказчик вправе требовать уплаты Исполнителем неустойки в размере 0,05% от стоимости работ за каждый день просрочки.</w:t>
      </w:r>
    </w:p>
    <w:p w14:paraId="6F699195" w14:textId="77777777" w:rsidR="00D9750B" w:rsidRDefault="00D9750B" w:rsidP="00D9750B">
      <w:pPr>
        <w:ind w:firstLine="709"/>
      </w:pPr>
      <w:r>
        <w:t xml:space="preserve"> 4.4. В случае предъявления Заказчику претензии о нарушении авторских прав третьих лиц при использовании объектов дизайна, разработанных Исполнителем в рамках настоящего Договора, Заказчик праве потребовать от Исполнителя компенсации понесенных Заказчиком убытков в полном объеме, а также возврата стоимости работ. Исполнитель также обязан оказывать Заказчику содействие в случае предъявления Заказчику иска о нарушении авторских прав.</w:t>
      </w:r>
    </w:p>
    <w:p w14:paraId="4DA4B3A5" w14:textId="77777777" w:rsidR="00D9750B" w:rsidRDefault="00D9750B" w:rsidP="00D9750B">
      <w:pPr>
        <w:ind w:firstLine="709"/>
      </w:pPr>
      <w:r>
        <w:t xml:space="preserve"> 4.5.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Под обстоятельствами непреодолимой силы понимаются обстоятельства, возникшие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К таким обстоятельствам чрезвычайного характера относятся: наводнение, землетрясение и иные стихийные бедствия, а также войны, военные действия, акты или действия государственных органов и любые другие обстоятельства вне разумного контроля Сторон. </w:t>
      </w:r>
    </w:p>
    <w:p w14:paraId="3569C3A9" w14:textId="77777777" w:rsidR="00D9750B" w:rsidRDefault="00D9750B" w:rsidP="00D9750B">
      <w:pPr>
        <w:ind w:firstLine="709"/>
      </w:pPr>
    </w:p>
    <w:p w14:paraId="2620A795" w14:textId="732389C8" w:rsidR="00D9750B" w:rsidRPr="008A005A" w:rsidRDefault="00D9750B" w:rsidP="00D9750B">
      <w:pPr>
        <w:ind w:firstLine="709"/>
        <w:rPr>
          <w:b/>
        </w:rPr>
      </w:pPr>
      <w:r w:rsidRPr="008A005A">
        <w:rPr>
          <w:b/>
        </w:rPr>
        <w:t xml:space="preserve">5. РАЗРЕШЕНИЕ СПОРОВ </w:t>
      </w:r>
    </w:p>
    <w:p w14:paraId="05B45B69" w14:textId="77777777" w:rsidR="00D9750B" w:rsidRDefault="00D9750B" w:rsidP="00D9750B">
      <w:pPr>
        <w:ind w:firstLine="709"/>
      </w:pPr>
    </w:p>
    <w:p w14:paraId="4FC13FDD" w14:textId="77777777" w:rsidR="00D9750B" w:rsidRDefault="00D9750B" w:rsidP="00D9750B">
      <w:pPr>
        <w:ind w:firstLine="709"/>
      </w:pPr>
      <w:r>
        <w:t xml:space="preserve">5.1. Все споры и разногласия, которые могут возникнуть между Сторонами по вопросам, связанным с заключением, исполнением, расторжением настоящего Договора, признанием его незаключенным или недействительным, будут решаться в соответствии с законодательством Российской Федерации. </w:t>
      </w:r>
    </w:p>
    <w:p w14:paraId="1C61634E" w14:textId="77777777" w:rsidR="00D9750B" w:rsidRDefault="00D9750B" w:rsidP="00D9750B">
      <w:pPr>
        <w:ind w:firstLine="709"/>
      </w:pPr>
      <w:r>
        <w:t xml:space="preserve">5.2. Споры, не урегулированные мирным путем, разрешаются в судебном порядке по подсудности спора. Любая сторона праве направить иск в суд после соблюдения досудебного порядка урегулирования спора. В целях соблюдения такого порядка сторона обязана направить другой стороне письменную претензию регистрируемым почтовым отправлением (с возможностью отслеживания) на юридические (почтовые) адреса сторон, указанные в настоящем Договоре, а также по электронной почте. Досудебный порядок </w:t>
      </w:r>
      <w:r>
        <w:lastRenderedPageBreak/>
        <w:t xml:space="preserve">считается соблюденным на 7-й рабочий день 3 после получения стороной предсудебной претензии. Претензия считается полученной – в зависимости от того, какое событие наступило ранее – в день фактического вручения почтового отправления адресату, либо на 7 рабочий день после поступления почтового отправления в почтовое отделение по месту нахождения адресата. Стороны признают действительность и доказательственную силу сведений об отслеживании почтовых отправлений, включая даты вручения, даты поступления в почтовое отделение адресата, размещенных на официальном сайте Почты России. </w:t>
      </w:r>
    </w:p>
    <w:p w14:paraId="362FDD9C" w14:textId="77777777" w:rsidR="00D9750B" w:rsidRDefault="00D9750B" w:rsidP="00D9750B">
      <w:pPr>
        <w:ind w:firstLine="709"/>
      </w:pPr>
    </w:p>
    <w:p w14:paraId="1B35FAB0" w14:textId="77777777" w:rsidR="00D9750B" w:rsidRDefault="00D9750B" w:rsidP="00D9750B">
      <w:pPr>
        <w:ind w:firstLine="709"/>
      </w:pPr>
    </w:p>
    <w:p w14:paraId="1CE8D381" w14:textId="1559BA40" w:rsidR="00D9750B" w:rsidRPr="008A005A" w:rsidRDefault="00D9750B" w:rsidP="00D9750B">
      <w:pPr>
        <w:ind w:firstLine="709"/>
        <w:rPr>
          <w:b/>
        </w:rPr>
      </w:pPr>
      <w:r w:rsidRPr="008A005A">
        <w:rPr>
          <w:b/>
        </w:rPr>
        <w:t>6. СРОК ДЕЙСТВИЯ ДОГОВОРА И ЕГО ДОСРОЧНОЕ ПРЕКРАЩЕНИЕ</w:t>
      </w:r>
    </w:p>
    <w:p w14:paraId="2E4ADD07" w14:textId="77777777" w:rsidR="008A005A" w:rsidRDefault="008A005A" w:rsidP="00D9750B">
      <w:pPr>
        <w:ind w:firstLine="709"/>
      </w:pPr>
    </w:p>
    <w:p w14:paraId="3D922AF9" w14:textId="77777777" w:rsidR="00D9750B" w:rsidRDefault="00D9750B" w:rsidP="00D9750B">
      <w:pPr>
        <w:ind w:firstLine="709"/>
      </w:pPr>
      <w:r>
        <w:t xml:space="preserve"> 6.1. Настоящий Договор вступает в силу с момента подписания и действует в течение одного года. Настоящий Договор продляется на каждый последующий календарный год, если ни одна из сторон не заявит о прекращении Договора за 15 дней до истечения срока его действия. Истечение срока действия настоящего Договора не влечет прекращения у Заказчика исключительных прав на результат работ, переданных Заказчику; указанные права продолжают действовать до истечения срока их действия.</w:t>
      </w:r>
    </w:p>
    <w:p w14:paraId="036127A9" w14:textId="77777777" w:rsidR="00D9750B" w:rsidRDefault="00D9750B" w:rsidP="00D9750B">
      <w:pPr>
        <w:ind w:firstLine="709"/>
      </w:pPr>
      <w:r>
        <w:t xml:space="preserve"> 6.2. Досрочное прекращение Договора возможно по соглашению сторон, а также вследствие отказа одной из сторон от исполнения Договора в соответствии с законодательством РФ, а также настоящим Договором. </w:t>
      </w:r>
    </w:p>
    <w:p w14:paraId="147F8602" w14:textId="77777777" w:rsidR="00D9750B" w:rsidRDefault="00D9750B" w:rsidP="00D9750B">
      <w:pPr>
        <w:ind w:firstLine="709"/>
      </w:pPr>
      <w:r>
        <w:t xml:space="preserve">6.3. Заказчик вправе в любой момент отказаться от настоящего Договора, направив Исполнителю уведомление об отказе, оплатив Исполнителю фактически выполненные работы. Результат работ, имеющийся на момент прекращения Договора (промежуточный вариант), подлежит передаче Заказчику вместе с исключительными правами на него в соответствии с п. 1.3 и 2.3 настоящего Договора. Передача незавершенного результата работ осуществляется по акту выполненных работ, составляемому на день завершения Исполнителем работ по Договору. </w:t>
      </w:r>
    </w:p>
    <w:p w14:paraId="17CFD08D" w14:textId="77777777" w:rsidR="00D9750B" w:rsidRDefault="00D9750B" w:rsidP="00D9750B">
      <w:pPr>
        <w:ind w:firstLine="709"/>
      </w:pPr>
      <w:r>
        <w:t xml:space="preserve">6.4. Исполнитель вправе в одностороннем порядке отказаться от Договора, направив Заказчику уведомление об отказе не менее чем за 30 дней до даты прекращения Договора. </w:t>
      </w:r>
    </w:p>
    <w:p w14:paraId="521673CB" w14:textId="77777777" w:rsidR="00D9750B" w:rsidRDefault="00D9750B" w:rsidP="00D9750B">
      <w:pPr>
        <w:ind w:firstLine="709"/>
      </w:pPr>
    </w:p>
    <w:p w14:paraId="4EE287D0" w14:textId="4265198C" w:rsidR="00D9750B" w:rsidRPr="008A005A" w:rsidRDefault="00D9750B" w:rsidP="00D9750B">
      <w:pPr>
        <w:ind w:firstLine="709"/>
        <w:rPr>
          <w:b/>
        </w:rPr>
      </w:pPr>
      <w:r w:rsidRPr="008A005A">
        <w:rPr>
          <w:b/>
        </w:rPr>
        <w:t xml:space="preserve">7. ЗАКЛЮЧИТЕЛЬНЫЕ ПОЛОЖЕНИЯ </w:t>
      </w:r>
    </w:p>
    <w:p w14:paraId="3B91F1CB" w14:textId="77777777" w:rsidR="00D9750B" w:rsidRDefault="00D9750B" w:rsidP="00D9750B">
      <w:pPr>
        <w:ind w:firstLine="709"/>
      </w:pPr>
    </w:p>
    <w:p w14:paraId="6B9277BD" w14:textId="77777777" w:rsidR="00D9750B" w:rsidRDefault="00D9750B" w:rsidP="00D9750B">
      <w:pPr>
        <w:ind w:firstLine="709"/>
      </w:pPr>
      <w:r>
        <w:t>7.1. Во всем остальном, что не предусмотрено настоящим Договором, Стороны руководствуются законодательством Российской Федерации.</w:t>
      </w:r>
    </w:p>
    <w:p w14:paraId="7BD56D6D" w14:textId="77777777" w:rsidR="00D9750B" w:rsidRDefault="00D9750B" w:rsidP="00D9750B">
      <w:pPr>
        <w:ind w:firstLine="709"/>
      </w:pPr>
      <w:r>
        <w:t xml:space="preserve"> 7.2. Любые изменения и дополнения к настоящему Договору действительны при условии, что они совершены в письменной форме и подписаны Сторонами или надлежаще уполномоченными представителями Сторон.</w:t>
      </w:r>
    </w:p>
    <w:p w14:paraId="6D7A4BDB" w14:textId="77777777" w:rsidR="00D9750B" w:rsidRDefault="00D9750B" w:rsidP="00D9750B">
      <w:pPr>
        <w:ind w:firstLine="709"/>
      </w:pPr>
      <w:r>
        <w:t xml:space="preserve"> 7.3. Все уведомления и сообщения, включая уведомления, предусмотренные п. 6.2, 6.3 и 6.4 Договора, должны направляться Сторонами Договора друг другу в письменной форме регистрируемыми почтовыми отправлениями и/или по электронной почте. Уведомления (сообщения), направленные почтой, считаются полученными стороной в сроки, определенные п. 5.2 Договора. Уведомления (сообщения), отправленные по электронной почте, считаются полученными в день их направления. Если уведомление (сообщение) направлено в нерабочий день, то оно считается полученным в первый следующий за ним рабочий день. Уведомление Исполнителю также может направляться через мессенджер на номер телефона, указанный в настоящем Договоре.</w:t>
      </w:r>
    </w:p>
    <w:p w14:paraId="7A4A453E" w14:textId="77777777" w:rsidR="00D9750B" w:rsidRDefault="00D9750B" w:rsidP="00D9750B">
      <w:pPr>
        <w:ind w:firstLine="709"/>
      </w:pPr>
      <w:r>
        <w:t xml:space="preserve"> 7.4. Рабочими днями считаются дни с понедельника по пятницу, за исключением официальных государственных праздников, которые признаны выходными днями в соответствии с законодательством РФ. Если Договором не определено, что срок установлен в рабочих днях, то предусмотренные договором сроки исчисляются в календарных днях. </w:t>
      </w:r>
    </w:p>
    <w:p w14:paraId="14F1E6BB" w14:textId="77777777" w:rsidR="00D9750B" w:rsidRDefault="00D9750B" w:rsidP="00D9750B">
      <w:pPr>
        <w:ind w:firstLine="709"/>
      </w:pPr>
      <w:r>
        <w:t xml:space="preserve">7.5. Договор составлен в 2 (Двух) экземплярах, имеющих одинаковую юридическую силу, по одному для каждой из Сторон. </w:t>
      </w:r>
    </w:p>
    <w:p w14:paraId="255E72DB" w14:textId="1F2D5F04" w:rsidR="00FA0F81" w:rsidRDefault="00D9750B" w:rsidP="00D9750B">
      <w:pPr>
        <w:ind w:firstLine="709"/>
      </w:pPr>
      <w:r>
        <w:lastRenderedPageBreak/>
        <w:t>7.6. Исполнитель, подписывая настоящий Договор, дает свое бессрочное согласие на обработку Заказчиком персональных данных Исполнителя, включая следующие данные: фамилия, имя, отчество; возраст, дата и место рождения; паспортные данные; адрес регистрации и адрес фактического проживания; контактный телефон(ы); адрес(а) электронной почты; ИНН.</w:t>
      </w:r>
    </w:p>
    <w:p w14:paraId="2AA2D015" w14:textId="43156EE0" w:rsidR="00D9750B" w:rsidRDefault="00D9750B" w:rsidP="00D9750B">
      <w:pPr>
        <w:ind w:firstLine="709"/>
      </w:pPr>
    </w:p>
    <w:p w14:paraId="284B5886" w14:textId="6D8FDBA7" w:rsidR="00D9750B" w:rsidRDefault="00D9750B" w:rsidP="00D9750B">
      <w:pPr>
        <w:ind w:firstLine="709"/>
      </w:pPr>
    </w:p>
    <w:p w14:paraId="42EA80BE" w14:textId="3959C23B" w:rsidR="00D9750B" w:rsidRDefault="00D9750B" w:rsidP="00D9750B">
      <w:pPr>
        <w:ind w:firstLine="709"/>
      </w:pPr>
    </w:p>
    <w:p w14:paraId="437D16AB" w14:textId="30DB71AB" w:rsidR="00D9750B" w:rsidRDefault="00D9750B" w:rsidP="00D9750B">
      <w:pPr>
        <w:ind w:firstLine="709"/>
      </w:pPr>
    </w:p>
    <w:p w14:paraId="6DA474E6" w14:textId="59259C35" w:rsidR="00D9750B" w:rsidRDefault="00D9750B" w:rsidP="00D9750B">
      <w:pPr>
        <w:ind w:firstLine="709"/>
      </w:pPr>
    </w:p>
    <w:p w14:paraId="12E67273" w14:textId="2DC16D69" w:rsidR="00D9750B" w:rsidRDefault="00D9750B" w:rsidP="00D9750B">
      <w:pPr>
        <w:ind w:firstLine="709"/>
      </w:pPr>
    </w:p>
    <w:p w14:paraId="708F217E" w14:textId="3E04E27F" w:rsidR="00D9750B" w:rsidRDefault="00D9750B" w:rsidP="00D9750B">
      <w:pPr>
        <w:ind w:firstLine="709"/>
      </w:pPr>
    </w:p>
    <w:p w14:paraId="5C720890" w14:textId="77777777" w:rsidR="00D9750B" w:rsidRDefault="00D9750B" w:rsidP="00D9750B">
      <w:pPr>
        <w:ind w:firstLine="709"/>
      </w:pPr>
    </w:p>
    <w:p w14:paraId="233AA0FB" w14:textId="77777777" w:rsidR="00D9750B" w:rsidRPr="005700B9" w:rsidRDefault="00D9750B" w:rsidP="00FA0F81">
      <w:pPr>
        <w:ind w:firstLine="709"/>
        <w:jc w:val="center"/>
        <w:rPr>
          <w:rFonts w:ascii="Garamond" w:hAnsi="Garamon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2"/>
        <w:gridCol w:w="4672"/>
      </w:tblGrid>
      <w:tr w:rsidR="00FA0F81" w:rsidRPr="003F6FA8" w14:paraId="55A3D31D" w14:textId="77777777" w:rsidTr="003F6FA8">
        <w:tc>
          <w:tcPr>
            <w:tcW w:w="5328" w:type="dxa"/>
            <w:shd w:val="clear" w:color="auto" w:fill="auto"/>
          </w:tcPr>
          <w:p w14:paraId="3368F674" w14:textId="29068004" w:rsidR="00FA0F81" w:rsidRPr="003F6FA8" w:rsidRDefault="00FA0F81" w:rsidP="001B7794">
            <w:pPr>
              <w:rPr>
                <w:rFonts w:ascii="Garamond" w:hAnsi="Garamond"/>
                <w:b/>
                <w:sz w:val="20"/>
                <w:szCs w:val="20"/>
              </w:rPr>
            </w:pPr>
            <w:r w:rsidRPr="003F6FA8">
              <w:rPr>
                <w:rFonts w:ascii="Garamond" w:hAnsi="Garamond"/>
                <w:b/>
                <w:sz w:val="20"/>
                <w:szCs w:val="20"/>
              </w:rPr>
              <w:t>Принципал:</w:t>
            </w:r>
            <w:r w:rsidR="009F4DA9" w:rsidRPr="003F6FA8">
              <w:rPr>
                <w:rFonts w:ascii="Garamond" w:hAnsi="Garamond"/>
                <w:b/>
                <w:sz w:val="20"/>
                <w:szCs w:val="20"/>
              </w:rPr>
              <w:t xml:space="preserve"> </w:t>
            </w:r>
            <w:r w:rsidR="00D3083E">
              <w:rPr>
                <w:rFonts w:ascii="Garamond" w:hAnsi="Garamond"/>
                <w:b/>
                <w:sz w:val="20"/>
                <w:szCs w:val="20"/>
              </w:rPr>
              <w:t>ООО «</w:t>
            </w:r>
            <w:proofErr w:type="spellStart"/>
            <w:r w:rsidR="001B7794">
              <w:rPr>
                <w:rFonts w:ascii="Garamond" w:hAnsi="Garamond"/>
                <w:b/>
                <w:sz w:val="20"/>
                <w:szCs w:val="20"/>
              </w:rPr>
              <w:t>Басми</w:t>
            </w:r>
            <w:proofErr w:type="spellEnd"/>
            <w:r w:rsidR="00D3083E">
              <w:rPr>
                <w:rFonts w:ascii="Garamond" w:hAnsi="Garamond"/>
                <w:b/>
                <w:sz w:val="20"/>
                <w:szCs w:val="20"/>
              </w:rPr>
              <w:t>»</w:t>
            </w:r>
          </w:p>
        </w:tc>
        <w:tc>
          <w:tcPr>
            <w:tcW w:w="5328" w:type="dxa"/>
            <w:shd w:val="clear" w:color="auto" w:fill="auto"/>
          </w:tcPr>
          <w:p w14:paraId="4E38B39A" w14:textId="53404EF9" w:rsidR="00EC1CB8" w:rsidRPr="00D9750B" w:rsidRDefault="00FA0F81" w:rsidP="00EC1CB8">
            <w:r w:rsidRPr="003F6FA8">
              <w:rPr>
                <w:rFonts w:ascii="Garamond" w:hAnsi="Garamond"/>
                <w:b/>
                <w:sz w:val="20"/>
                <w:szCs w:val="20"/>
              </w:rPr>
              <w:t>Агент:</w:t>
            </w:r>
            <w:r w:rsidR="009E2ADE">
              <w:rPr>
                <w:rFonts w:ascii="Garamond" w:hAnsi="Garamond"/>
                <w:b/>
                <w:sz w:val="20"/>
                <w:szCs w:val="20"/>
              </w:rPr>
              <w:t xml:space="preserve"> </w:t>
            </w:r>
            <w:proofErr w:type="spellStart"/>
            <w:r w:rsidR="00915208" w:rsidRPr="00915208">
              <w:t>Чапланова</w:t>
            </w:r>
            <w:proofErr w:type="spellEnd"/>
            <w:r w:rsidR="00915208" w:rsidRPr="00915208">
              <w:t xml:space="preserve"> Полина Олеговна</w:t>
            </w:r>
          </w:p>
          <w:p w14:paraId="5CC39123" w14:textId="00B58194" w:rsidR="00FA0F81" w:rsidRPr="005F61FB" w:rsidRDefault="00FA0F81" w:rsidP="00253ED8">
            <w:pPr>
              <w:rPr>
                <w:rFonts w:ascii="Garamond" w:hAnsi="Garamond"/>
                <w:b/>
                <w:sz w:val="20"/>
                <w:szCs w:val="20"/>
              </w:rPr>
            </w:pPr>
          </w:p>
        </w:tc>
      </w:tr>
      <w:tr w:rsidR="00FA0F81" w:rsidRPr="003F6FA8" w14:paraId="0618372E" w14:textId="77777777" w:rsidTr="003F6FA8">
        <w:tc>
          <w:tcPr>
            <w:tcW w:w="5328" w:type="dxa"/>
            <w:shd w:val="clear" w:color="auto" w:fill="auto"/>
          </w:tcPr>
          <w:p w14:paraId="6B657B21" w14:textId="77777777" w:rsidR="001B7794" w:rsidRPr="00C2462C" w:rsidRDefault="001B7794" w:rsidP="001B7794">
            <w:r w:rsidRPr="00C2462C">
              <w:t>ИНН 7814785784, КПП 781401001</w:t>
            </w:r>
          </w:p>
          <w:p w14:paraId="2F319654" w14:textId="77777777" w:rsidR="001B7794" w:rsidRPr="00C2462C" w:rsidRDefault="001B7794" w:rsidP="001B7794"/>
          <w:p w14:paraId="1C60D961" w14:textId="77777777" w:rsidR="001B7794" w:rsidRPr="00C2462C" w:rsidRDefault="001B7794" w:rsidP="001B7794">
            <w:r w:rsidRPr="00C2462C">
              <w:t xml:space="preserve">Юридический адрес: 197183, Санкт-Петербург г., Полевая </w:t>
            </w:r>
            <w:proofErr w:type="spellStart"/>
            <w:r w:rsidRPr="00C2462C">
              <w:t>Сабировская</w:t>
            </w:r>
            <w:proofErr w:type="spellEnd"/>
            <w:r w:rsidRPr="00C2462C">
              <w:t xml:space="preserve"> ул., д. 54, литер А, помещение 207а</w:t>
            </w:r>
          </w:p>
          <w:p w14:paraId="4A800EF1" w14:textId="77777777" w:rsidR="001B7794" w:rsidRPr="00C2462C" w:rsidRDefault="001B7794" w:rsidP="001B7794"/>
          <w:p w14:paraId="2DCA0FF0" w14:textId="3ECCAD67" w:rsidR="001B7794" w:rsidRDefault="001B7794" w:rsidP="001B7794">
            <w:r w:rsidRPr="00C2462C">
              <w:t>Расчетный счет</w:t>
            </w:r>
            <w:r>
              <w:t>:</w:t>
            </w:r>
            <w:r w:rsidRPr="00C2462C">
              <w:t xml:space="preserve"> 40702810903000070481</w:t>
            </w:r>
          </w:p>
          <w:p w14:paraId="4D251C43" w14:textId="77777777" w:rsidR="001B7794" w:rsidRPr="00C2462C" w:rsidRDefault="001B7794" w:rsidP="001B7794"/>
          <w:p w14:paraId="3BD2429A" w14:textId="23BA19FF" w:rsidR="001B7794" w:rsidRDefault="001B7794" w:rsidP="001B7794">
            <w:r w:rsidRPr="00C2462C">
              <w:t>БИК 044030723</w:t>
            </w:r>
          </w:p>
          <w:p w14:paraId="35841571" w14:textId="77777777" w:rsidR="001B7794" w:rsidRPr="00C2462C" w:rsidRDefault="001B7794" w:rsidP="001B7794"/>
          <w:p w14:paraId="0C51F4AD" w14:textId="273766AB" w:rsidR="001B7794" w:rsidRDefault="001B7794" w:rsidP="001B7794">
            <w:proofErr w:type="spellStart"/>
            <w:r w:rsidRPr="00C2462C">
              <w:t>Корр.счет</w:t>
            </w:r>
            <w:proofErr w:type="spellEnd"/>
            <w:r w:rsidRPr="00C2462C">
              <w:t xml:space="preserve"> 30101810100000000723</w:t>
            </w:r>
          </w:p>
          <w:p w14:paraId="136A8710" w14:textId="77777777" w:rsidR="001B7794" w:rsidRPr="00C2462C" w:rsidRDefault="001B7794" w:rsidP="001B7794"/>
          <w:p w14:paraId="3F244573" w14:textId="77777777" w:rsidR="001B7794" w:rsidRPr="00C2462C" w:rsidRDefault="001B7794" w:rsidP="001B7794">
            <w:r w:rsidRPr="00C2462C">
              <w:t>Банк Ф-Л "СЕВЕРНАЯ СТОЛИЦА" АО "РАЙФФАЙЗЕНБАНК" г. Санкт-Петербург</w:t>
            </w:r>
          </w:p>
          <w:p w14:paraId="0740BDB0" w14:textId="77777777" w:rsidR="005E354C" w:rsidRDefault="005E354C" w:rsidP="00D3083E"/>
          <w:p w14:paraId="2F23DA0E" w14:textId="77777777" w:rsidR="00D074B5" w:rsidRDefault="00D074B5" w:rsidP="00D3083E"/>
          <w:p w14:paraId="44BFD684" w14:textId="77777777" w:rsidR="00D074B5" w:rsidRDefault="00D074B5" w:rsidP="00D3083E"/>
          <w:p w14:paraId="75315F6C" w14:textId="3CC76741" w:rsidR="00D074B5" w:rsidRDefault="00D074B5" w:rsidP="00D3083E"/>
          <w:p w14:paraId="48D10FB7" w14:textId="1754B6ED" w:rsidR="001B7794" w:rsidRDefault="001B7794" w:rsidP="00D3083E"/>
          <w:p w14:paraId="27FA549A" w14:textId="498C5BC1" w:rsidR="001B7794" w:rsidRDefault="001B7794" w:rsidP="00D3083E"/>
          <w:p w14:paraId="28A8E3B7" w14:textId="77777777" w:rsidR="001B7794" w:rsidRDefault="001B7794" w:rsidP="00D3083E"/>
          <w:p w14:paraId="226A1AEC" w14:textId="77777777" w:rsidR="00D074B5" w:rsidRDefault="00D074B5" w:rsidP="00D3083E"/>
          <w:p w14:paraId="5F692D97" w14:textId="77777777" w:rsidR="00D074B5" w:rsidRDefault="00D074B5" w:rsidP="00D3083E"/>
          <w:p w14:paraId="7D8BB618" w14:textId="4157B757" w:rsidR="00D3083E" w:rsidRDefault="00D3083E" w:rsidP="00D3083E">
            <w:r>
              <w:t xml:space="preserve">Ген. директор __________________          </w:t>
            </w:r>
            <w:proofErr w:type="spellStart"/>
            <w:r w:rsidR="00DC0AEF">
              <w:t>Евнукова</w:t>
            </w:r>
            <w:proofErr w:type="spellEnd"/>
            <w:r w:rsidR="00DC0AEF">
              <w:t xml:space="preserve"> Полина Юрьевна</w:t>
            </w:r>
          </w:p>
          <w:p w14:paraId="2A4315C4" w14:textId="2DD66B7D" w:rsidR="001E16C3" w:rsidRDefault="00D074B5" w:rsidP="00BB1E47">
            <w:r>
              <w:t xml:space="preserve">                          </w:t>
            </w:r>
          </w:p>
          <w:p w14:paraId="197B7E0C" w14:textId="77777777" w:rsidR="001E16C3" w:rsidRDefault="001E16C3" w:rsidP="00BB1E47"/>
          <w:p w14:paraId="491E33B2" w14:textId="77777777" w:rsidR="001E16C3" w:rsidRDefault="001E16C3" w:rsidP="00BB1E47"/>
          <w:p w14:paraId="146EB613" w14:textId="1AF57DF3" w:rsidR="00D074B5" w:rsidRDefault="00D074B5" w:rsidP="00BB1E47"/>
          <w:p w14:paraId="5A14918D" w14:textId="77777777" w:rsidR="001E16C3" w:rsidRDefault="001E16C3" w:rsidP="00BB1E47"/>
          <w:p w14:paraId="18CDBE84" w14:textId="77777777" w:rsidR="001E16C3" w:rsidRPr="00794AD3" w:rsidRDefault="001E16C3" w:rsidP="001E16C3">
            <w:r w:rsidRPr="00794AD3">
              <w:t>_____________________/______________/</w:t>
            </w:r>
          </w:p>
          <w:p w14:paraId="281286E7" w14:textId="77777777" w:rsidR="001E16C3" w:rsidRPr="00794AD3" w:rsidRDefault="001E16C3" w:rsidP="001E16C3"/>
          <w:p w14:paraId="73D5B425" w14:textId="69CE0131" w:rsidR="00FA0F81" w:rsidRPr="003F6FA8" w:rsidRDefault="001E16C3" w:rsidP="001E16C3">
            <w:pPr>
              <w:rPr>
                <w:rFonts w:ascii="Garamond" w:hAnsi="Garamond"/>
                <w:sz w:val="20"/>
                <w:szCs w:val="20"/>
              </w:rPr>
            </w:pPr>
            <w:r w:rsidRPr="00794AD3">
              <w:t xml:space="preserve">                              М.П.</w:t>
            </w:r>
          </w:p>
        </w:tc>
        <w:tc>
          <w:tcPr>
            <w:tcW w:w="5328" w:type="dxa"/>
            <w:shd w:val="clear" w:color="auto" w:fill="auto"/>
          </w:tcPr>
          <w:p w14:paraId="3F0779E5" w14:textId="77777777" w:rsidR="00915208" w:rsidRDefault="00915208" w:rsidP="00915208">
            <w:proofErr w:type="gramStart"/>
            <w:r>
              <w:t>Паспорт  серии</w:t>
            </w:r>
            <w:proofErr w:type="gramEnd"/>
            <w:r>
              <w:t xml:space="preserve"> 4612 №891574</w:t>
            </w:r>
          </w:p>
          <w:p w14:paraId="1CDC2A86" w14:textId="77777777" w:rsidR="00915208" w:rsidRDefault="00915208" w:rsidP="00915208">
            <w:r>
              <w:t xml:space="preserve">Выдан ТП№1 Межрайонного ОУФМС России в городском поселении Раменское </w:t>
            </w:r>
          </w:p>
          <w:p w14:paraId="45581279" w14:textId="77777777" w:rsidR="00915208" w:rsidRDefault="00915208" w:rsidP="00915208">
            <w:r>
              <w:t>Дата выдачи 19.09.2012</w:t>
            </w:r>
          </w:p>
          <w:p w14:paraId="5EC983D9" w14:textId="77777777" w:rsidR="00915208" w:rsidRDefault="00915208" w:rsidP="00915208">
            <w:r>
              <w:t>Код подразделения 500-138</w:t>
            </w:r>
          </w:p>
          <w:p w14:paraId="73D3F824" w14:textId="77777777" w:rsidR="00915208" w:rsidRDefault="00915208" w:rsidP="00915208"/>
          <w:p w14:paraId="25E374E4" w14:textId="77777777" w:rsidR="00915208" w:rsidRDefault="00915208" w:rsidP="00915208">
            <w:r>
              <w:t>Адрес регистрации Самозанятого</w:t>
            </w:r>
          </w:p>
          <w:p w14:paraId="22081364" w14:textId="77777777" w:rsidR="00915208" w:rsidRDefault="00915208" w:rsidP="00915208">
            <w:proofErr w:type="spellStart"/>
            <w:r>
              <w:t>г.Раменское</w:t>
            </w:r>
            <w:proofErr w:type="spellEnd"/>
            <w:r>
              <w:t xml:space="preserve"> ул. Свободы дом 17 кв. 59</w:t>
            </w:r>
          </w:p>
          <w:p w14:paraId="797BC513" w14:textId="77777777" w:rsidR="00915208" w:rsidRDefault="00915208" w:rsidP="00915208"/>
          <w:p w14:paraId="1C447246" w14:textId="77777777" w:rsidR="00915208" w:rsidRDefault="00915208" w:rsidP="00915208">
            <w:r>
              <w:t>Валюта получаемого перевода: Российский рубль (RUB)</w:t>
            </w:r>
          </w:p>
          <w:p w14:paraId="08E0B163" w14:textId="77777777" w:rsidR="00915208" w:rsidRDefault="00915208" w:rsidP="00915208">
            <w:r>
              <w:t>Получатель: ЧАПЛАНОВА ПОЛИНА ОЛЕГОВНА</w:t>
            </w:r>
          </w:p>
          <w:p w14:paraId="2F01E128" w14:textId="77777777" w:rsidR="00915208" w:rsidRDefault="00915208" w:rsidP="00915208">
            <w:r>
              <w:t>Номер счёта: 40817810940100586706</w:t>
            </w:r>
          </w:p>
          <w:p w14:paraId="76278C3A" w14:textId="77777777" w:rsidR="00915208" w:rsidRDefault="00915208" w:rsidP="00915208">
            <w:r>
              <w:t>Банк получателя: ПАО Сбербанк</w:t>
            </w:r>
          </w:p>
          <w:p w14:paraId="663B7EF6" w14:textId="77777777" w:rsidR="00915208" w:rsidRDefault="00915208" w:rsidP="00915208">
            <w:r>
              <w:t>БИК: 044525225</w:t>
            </w:r>
          </w:p>
          <w:p w14:paraId="138280CE" w14:textId="77777777" w:rsidR="00915208" w:rsidRDefault="00915208" w:rsidP="00915208">
            <w:r>
              <w:t>Корр. счёт: 30101810400000000225</w:t>
            </w:r>
          </w:p>
          <w:p w14:paraId="109425B9" w14:textId="77777777" w:rsidR="00915208" w:rsidRDefault="00915208" w:rsidP="00915208"/>
          <w:p w14:paraId="1E77D73E" w14:textId="77777777" w:rsidR="00915208" w:rsidRDefault="00915208" w:rsidP="00915208">
            <w:r>
              <w:t>Номер карты для быстрого перевода средств</w:t>
            </w:r>
          </w:p>
          <w:p w14:paraId="3EC89F97" w14:textId="76891F5D" w:rsidR="00D074B5" w:rsidRDefault="00915208" w:rsidP="00915208">
            <w:r>
              <w:t>4279380693278238</w:t>
            </w:r>
          </w:p>
          <w:p w14:paraId="700710E9" w14:textId="77777777" w:rsidR="001B7794" w:rsidRDefault="001B7794" w:rsidP="00FA0F81">
            <w:pPr>
              <w:rPr>
                <w:sz w:val="16"/>
                <w:szCs w:val="16"/>
              </w:rPr>
            </w:pPr>
          </w:p>
          <w:p w14:paraId="322BE558" w14:textId="77777777" w:rsidR="001B7794" w:rsidRDefault="001B7794" w:rsidP="00FA0F81">
            <w:pPr>
              <w:rPr>
                <w:sz w:val="16"/>
                <w:szCs w:val="16"/>
              </w:rPr>
            </w:pPr>
          </w:p>
          <w:p w14:paraId="782B8C9E" w14:textId="77777777" w:rsidR="001B7794" w:rsidRDefault="001B7794" w:rsidP="00FA0F81">
            <w:pPr>
              <w:rPr>
                <w:sz w:val="16"/>
                <w:szCs w:val="16"/>
              </w:rPr>
            </w:pPr>
          </w:p>
          <w:p w14:paraId="5E4A03C3" w14:textId="77777777" w:rsidR="001B7794" w:rsidRDefault="001B7794" w:rsidP="00FA0F81">
            <w:pPr>
              <w:rPr>
                <w:sz w:val="16"/>
                <w:szCs w:val="16"/>
              </w:rPr>
            </w:pPr>
          </w:p>
          <w:p w14:paraId="2320D65B" w14:textId="77777777" w:rsidR="001B7794" w:rsidRDefault="001B7794" w:rsidP="00FA0F81">
            <w:pPr>
              <w:rPr>
                <w:sz w:val="16"/>
                <w:szCs w:val="16"/>
              </w:rPr>
            </w:pPr>
          </w:p>
          <w:p w14:paraId="5DA64A9D" w14:textId="77777777" w:rsidR="001B7794" w:rsidRDefault="001B7794" w:rsidP="00FA0F81">
            <w:pPr>
              <w:rPr>
                <w:sz w:val="16"/>
                <w:szCs w:val="16"/>
              </w:rPr>
            </w:pPr>
          </w:p>
          <w:p w14:paraId="75BC39B4" w14:textId="77777777" w:rsidR="00915208" w:rsidRPr="00D9750B" w:rsidRDefault="00915208" w:rsidP="00915208">
            <w:proofErr w:type="spellStart"/>
            <w:r w:rsidRPr="00915208">
              <w:t>Чапланова</w:t>
            </w:r>
            <w:proofErr w:type="spellEnd"/>
            <w:r w:rsidRPr="00915208">
              <w:t xml:space="preserve"> Полина Олеговна</w:t>
            </w:r>
          </w:p>
          <w:p w14:paraId="519CD254" w14:textId="77777777" w:rsidR="000A6326" w:rsidRPr="00794AD3" w:rsidRDefault="000A6326" w:rsidP="00FA0F81"/>
          <w:p w14:paraId="083DB0EB" w14:textId="5223D155" w:rsidR="000A6326" w:rsidRDefault="000A6326" w:rsidP="00FA0F81"/>
          <w:p w14:paraId="43229B3F" w14:textId="77777777" w:rsidR="001B7794" w:rsidRPr="00794AD3" w:rsidRDefault="001B7794" w:rsidP="00FA0F81"/>
          <w:p w14:paraId="41B8D707" w14:textId="77777777" w:rsidR="000A6326" w:rsidRPr="00794AD3" w:rsidRDefault="000A6326" w:rsidP="00FA0F81"/>
          <w:p w14:paraId="6B1DEF19" w14:textId="77777777" w:rsidR="000A6326" w:rsidRPr="00794AD3" w:rsidRDefault="000A6326" w:rsidP="00FA0F81"/>
          <w:p w14:paraId="766A7DD3" w14:textId="77777777" w:rsidR="000A6326" w:rsidRPr="00794AD3" w:rsidRDefault="000A6326" w:rsidP="00FA0F81"/>
          <w:p w14:paraId="572D59CD" w14:textId="77777777" w:rsidR="00FA0F81" w:rsidRPr="00794AD3" w:rsidRDefault="00FA0F81" w:rsidP="00FA0F81">
            <w:r w:rsidRPr="00794AD3">
              <w:t>_____________________/</w:t>
            </w:r>
            <w:r w:rsidR="000A6326" w:rsidRPr="00794AD3">
              <w:t>______________/</w:t>
            </w:r>
          </w:p>
          <w:p w14:paraId="01DAEDD6" w14:textId="77777777" w:rsidR="00FA0F81" w:rsidRPr="00794AD3" w:rsidRDefault="00FA0F81" w:rsidP="00FA0F81"/>
          <w:p w14:paraId="46E2CE7C" w14:textId="65D8171A" w:rsidR="00FA0F81" w:rsidRPr="00794AD3" w:rsidRDefault="00FA0F81" w:rsidP="00FA0F81">
            <w:r w:rsidRPr="00794AD3">
              <w:t xml:space="preserve">                              </w:t>
            </w:r>
          </w:p>
        </w:tc>
      </w:tr>
    </w:tbl>
    <w:p w14:paraId="6A0998CE" w14:textId="77777777" w:rsidR="00FA0F81" w:rsidRDefault="00FA0F81" w:rsidP="00FA0F81">
      <w:pPr>
        <w:ind w:left="708"/>
        <w:jc w:val="center"/>
        <w:rPr>
          <w:rFonts w:ascii="Garamond" w:hAnsi="Garamond"/>
          <w:sz w:val="20"/>
          <w:szCs w:val="20"/>
        </w:rPr>
      </w:pPr>
    </w:p>
    <w:p w14:paraId="07479BFD" w14:textId="74C02971" w:rsidR="00CB4D53" w:rsidRDefault="00D9750B" w:rsidP="00D9750B">
      <w:pPr>
        <w:pStyle w:val="3"/>
        <w:tabs>
          <w:tab w:val="clear" w:pos="1134"/>
          <w:tab w:val="clear" w:pos="2268"/>
          <w:tab w:val="clear" w:pos="3402"/>
          <w:tab w:val="clear" w:pos="4536"/>
          <w:tab w:val="clear" w:pos="5670"/>
          <w:tab w:val="clear" w:pos="6804"/>
          <w:tab w:val="clear" w:pos="7938"/>
          <w:tab w:val="clear" w:pos="9072"/>
        </w:tabs>
        <w:spacing w:before="0" w:after="0"/>
        <w:jc w:val="right"/>
      </w:pPr>
      <w:r>
        <w:t xml:space="preserve"> </w:t>
      </w:r>
    </w:p>
    <w:p w14:paraId="2D43475C" w14:textId="6803A66F" w:rsidR="00253C52" w:rsidRDefault="00253C52" w:rsidP="00CB4D53">
      <w:pPr>
        <w:pStyle w:val="3"/>
        <w:tabs>
          <w:tab w:val="clear" w:pos="1134"/>
          <w:tab w:val="clear" w:pos="2268"/>
          <w:tab w:val="clear" w:pos="3402"/>
          <w:tab w:val="clear" w:pos="4536"/>
          <w:tab w:val="clear" w:pos="5670"/>
          <w:tab w:val="clear" w:pos="6804"/>
          <w:tab w:val="clear" w:pos="7938"/>
          <w:tab w:val="clear" w:pos="9072"/>
        </w:tabs>
        <w:spacing w:before="0" w:after="0"/>
        <w:jc w:val="right"/>
      </w:pPr>
    </w:p>
    <w:sectPr w:rsidR="00253C52" w:rsidSect="00B153BA">
      <w:footerReference w:type="default" r:id="rId7"/>
      <w:pgSz w:w="11906" w:h="16838"/>
      <w:pgMar w:top="540" w:right="1134" w:bottom="71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857096" w14:textId="77777777" w:rsidR="00930292" w:rsidRDefault="00930292" w:rsidP="005D24A0">
      <w:r>
        <w:separator/>
      </w:r>
    </w:p>
  </w:endnote>
  <w:endnote w:type="continuationSeparator" w:id="0">
    <w:p w14:paraId="4B2C7EEE" w14:textId="77777777" w:rsidR="00930292" w:rsidRDefault="00930292" w:rsidP="005D2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ntiqua">
    <w:altName w:val="Times New Roman"/>
    <w:panose1 w:val="00000000000000000000"/>
    <w:charset w:val="00"/>
    <w:family w:val="auto"/>
    <w:notTrueType/>
    <w:pitch w:val="variable"/>
    <w:sig w:usb0="00000003" w:usb1="00000000" w:usb2="00000000" w:usb3="00000000" w:csb0="00000001" w:csb1="00000000"/>
  </w:font>
  <w:font w:name="Consultant">
    <w:altName w:val="Courier New"/>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Garamond">
    <w:panose1 w:val="020204040303010108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7FCEE" w14:textId="77777777" w:rsidR="00545653" w:rsidRDefault="00545653">
    <w:pPr>
      <w:pStyle w:val="a3"/>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94223" w14:textId="77777777" w:rsidR="00930292" w:rsidRDefault="00930292" w:rsidP="005D24A0">
      <w:r>
        <w:separator/>
      </w:r>
    </w:p>
  </w:footnote>
  <w:footnote w:type="continuationSeparator" w:id="0">
    <w:p w14:paraId="122D888C" w14:textId="77777777" w:rsidR="00930292" w:rsidRDefault="00930292" w:rsidP="005D24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F97F63"/>
    <w:multiLevelType w:val="multilevel"/>
    <w:tmpl w:val="CB1EFAC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b w:val="0"/>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 w15:restartNumberingAfterBreak="0">
    <w:nsid w:val="6B741D08"/>
    <w:multiLevelType w:val="hybridMultilevel"/>
    <w:tmpl w:val="B32885B8"/>
    <w:lvl w:ilvl="0" w:tplc="63308B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786C1EE8"/>
    <w:multiLevelType w:val="multilevel"/>
    <w:tmpl w:val="DA9E9954"/>
    <w:lvl w:ilvl="0">
      <w:start w:val="1"/>
      <w:numFmt w:val="decimal"/>
      <w:lvlText w:val="%1."/>
      <w:lvlJc w:val="left"/>
      <w:pPr>
        <w:tabs>
          <w:tab w:val="num" w:pos="360"/>
        </w:tabs>
        <w:ind w:left="170" w:hanging="170"/>
      </w:pPr>
      <w:rPr>
        <w:rFonts w:ascii="Times New Roman" w:hAnsi="Times New Roman" w:cs="Times New Roman" w:hint="default"/>
      </w:rPr>
    </w:lvl>
    <w:lvl w:ilvl="1">
      <w:start w:val="1"/>
      <w:numFmt w:val="decimal"/>
      <w:lvlText w:val="5.%2."/>
      <w:lvlJc w:val="left"/>
      <w:pPr>
        <w:tabs>
          <w:tab w:val="num" w:pos="810"/>
        </w:tabs>
        <w:ind w:left="810" w:hanging="360"/>
      </w:pPr>
      <w:rPr>
        <w:rFonts w:ascii="Times New Roman" w:hAnsi="Times New Roman" w:cs="Times New Roman" w:hint="default"/>
      </w:rPr>
    </w:lvl>
    <w:lvl w:ilvl="2">
      <w:start w:val="1"/>
      <w:numFmt w:val="decimal"/>
      <w:lvlText w:val="%1.%2.%3."/>
      <w:lvlJc w:val="left"/>
      <w:pPr>
        <w:tabs>
          <w:tab w:val="num" w:pos="1620"/>
        </w:tabs>
        <w:ind w:left="1620" w:hanging="720"/>
      </w:pPr>
      <w:rPr>
        <w:rFonts w:ascii="Times New Roman" w:hAnsi="Times New Roman" w:cs="Times New Roman" w:hint="default"/>
      </w:rPr>
    </w:lvl>
    <w:lvl w:ilvl="3">
      <w:start w:val="1"/>
      <w:numFmt w:val="decimal"/>
      <w:lvlText w:val="%1.%2.%3.%4."/>
      <w:lvlJc w:val="left"/>
      <w:pPr>
        <w:tabs>
          <w:tab w:val="num" w:pos="2070"/>
        </w:tabs>
        <w:ind w:left="2070" w:hanging="720"/>
      </w:pPr>
      <w:rPr>
        <w:rFonts w:ascii="Times New Roman" w:hAnsi="Times New Roman" w:cs="Times New Roman" w:hint="default"/>
      </w:rPr>
    </w:lvl>
    <w:lvl w:ilvl="4">
      <w:start w:val="1"/>
      <w:numFmt w:val="decimal"/>
      <w:lvlText w:val="%1.%2.%3.%4.%5."/>
      <w:lvlJc w:val="left"/>
      <w:pPr>
        <w:tabs>
          <w:tab w:val="num" w:pos="2880"/>
        </w:tabs>
        <w:ind w:left="2880" w:hanging="1080"/>
      </w:pPr>
      <w:rPr>
        <w:rFonts w:ascii="Times New Roman" w:hAnsi="Times New Roman" w:cs="Times New Roman" w:hint="default"/>
      </w:rPr>
    </w:lvl>
    <w:lvl w:ilvl="5">
      <w:start w:val="1"/>
      <w:numFmt w:val="decimal"/>
      <w:lvlText w:val="%1.%2.%3.%4.%5.%6."/>
      <w:lvlJc w:val="left"/>
      <w:pPr>
        <w:tabs>
          <w:tab w:val="num" w:pos="3330"/>
        </w:tabs>
        <w:ind w:left="3330" w:hanging="1080"/>
      </w:pPr>
      <w:rPr>
        <w:rFonts w:ascii="Times New Roman" w:hAnsi="Times New Roman" w:cs="Times New Roman" w:hint="default"/>
      </w:rPr>
    </w:lvl>
    <w:lvl w:ilvl="6">
      <w:start w:val="1"/>
      <w:numFmt w:val="decimal"/>
      <w:lvlText w:val="%1.%2.%3.%4.%5.%6.%7."/>
      <w:lvlJc w:val="left"/>
      <w:pPr>
        <w:tabs>
          <w:tab w:val="num" w:pos="3780"/>
        </w:tabs>
        <w:ind w:left="3780" w:hanging="1080"/>
      </w:pPr>
      <w:rPr>
        <w:rFonts w:ascii="Times New Roman" w:hAnsi="Times New Roman" w:cs="Times New Roman" w:hint="default"/>
      </w:rPr>
    </w:lvl>
    <w:lvl w:ilvl="7">
      <w:start w:val="1"/>
      <w:numFmt w:val="decimal"/>
      <w:lvlText w:val="%1.%2.%3.%4.%5.%6.%7.%8."/>
      <w:lvlJc w:val="left"/>
      <w:pPr>
        <w:tabs>
          <w:tab w:val="num" w:pos="4590"/>
        </w:tabs>
        <w:ind w:left="4590" w:hanging="1440"/>
      </w:pPr>
      <w:rPr>
        <w:rFonts w:ascii="Times New Roman" w:hAnsi="Times New Roman" w:cs="Times New Roman" w:hint="default"/>
      </w:rPr>
    </w:lvl>
    <w:lvl w:ilvl="8">
      <w:start w:val="1"/>
      <w:numFmt w:val="decimal"/>
      <w:lvlText w:val="%1.%2.%3.%4.%5.%6.%7.%8.%9."/>
      <w:lvlJc w:val="left"/>
      <w:pPr>
        <w:tabs>
          <w:tab w:val="num" w:pos="5040"/>
        </w:tabs>
        <w:ind w:left="5040" w:hanging="1440"/>
      </w:pPr>
      <w:rPr>
        <w:rFonts w:ascii="Times New Roman" w:hAnsi="Times New Roman" w:cs="Times New Roman"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F81"/>
    <w:rsid w:val="000633AA"/>
    <w:rsid w:val="000A6326"/>
    <w:rsid w:val="000C04D4"/>
    <w:rsid w:val="000C3850"/>
    <w:rsid w:val="000D3FF0"/>
    <w:rsid w:val="00105734"/>
    <w:rsid w:val="00107F53"/>
    <w:rsid w:val="001163B0"/>
    <w:rsid w:val="001237F0"/>
    <w:rsid w:val="001314DB"/>
    <w:rsid w:val="00144A4E"/>
    <w:rsid w:val="0015740A"/>
    <w:rsid w:val="00161DC5"/>
    <w:rsid w:val="001A0058"/>
    <w:rsid w:val="001B7794"/>
    <w:rsid w:val="001E16C3"/>
    <w:rsid w:val="001F4921"/>
    <w:rsid w:val="001F5513"/>
    <w:rsid w:val="0021443B"/>
    <w:rsid w:val="00230088"/>
    <w:rsid w:val="002441F8"/>
    <w:rsid w:val="00253C52"/>
    <w:rsid w:val="00253ED8"/>
    <w:rsid w:val="003059AA"/>
    <w:rsid w:val="00327137"/>
    <w:rsid w:val="0032795F"/>
    <w:rsid w:val="00350597"/>
    <w:rsid w:val="00373792"/>
    <w:rsid w:val="003F0213"/>
    <w:rsid w:val="003F200A"/>
    <w:rsid w:val="003F6FA8"/>
    <w:rsid w:val="00452E8B"/>
    <w:rsid w:val="00467428"/>
    <w:rsid w:val="00496776"/>
    <w:rsid w:val="004A0DDB"/>
    <w:rsid w:val="004D04DC"/>
    <w:rsid w:val="004F3359"/>
    <w:rsid w:val="00530CFE"/>
    <w:rsid w:val="00545653"/>
    <w:rsid w:val="005500C5"/>
    <w:rsid w:val="0057375A"/>
    <w:rsid w:val="005B21D5"/>
    <w:rsid w:val="005B4056"/>
    <w:rsid w:val="005C16A8"/>
    <w:rsid w:val="005D24A0"/>
    <w:rsid w:val="005E354C"/>
    <w:rsid w:val="005E451A"/>
    <w:rsid w:val="005F61FB"/>
    <w:rsid w:val="00643DC5"/>
    <w:rsid w:val="00676B83"/>
    <w:rsid w:val="0071516A"/>
    <w:rsid w:val="007177A0"/>
    <w:rsid w:val="0074188E"/>
    <w:rsid w:val="00771CC7"/>
    <w:rsid w:val="00794AD3"/>
    <w:rsid w:val="00795CEE"/>
    <w:rsid w:val="007A763F"/>
    <w:rsid w:val="007B1185"/>
    <w:rsid w:val="007D3C8E"/>
    <w:rsid w:val="00807057"/>
    <w:rsid w:val="00811E3C"/>
    <w:rsid w:val="00834863"/>
    <w:rsid w:val="00842CA4"/>
    <w:rsid w:val="00845838"/>
    <w:rsid w:val="00855DAF"/>
    <w:rsid w:val="00864976"/>
    <w:rsid w:val="00870C95"/>
    <w:rsid w:val="00896838"/>
    <w:rsid w:val="008A005A"/>
    <w:rsid w:val="008B4F68"/>
    <w:rsid w:val="008C2CE6"/>
    <w:rsid w:val="00915208"/>
    <w:rsid w:val="00923406"/>
    <w:rsid w:val="00930292"/>
    <w:rsid w:val="00954C24"/>
    <w:rsid w:val="009B2173"/>
    <w:rsid w:val="009D6A53"/>
    <w:rsid w:val="009E2ADE"/>
    <w:rsid w:val="009F4DA9"/>
    <w:rsid w:val="00A0221D"/>
    <w:rsid w:val="00A15A55"/>
    <w:rsid w:val="00A92B69"/>
    <w:rsid w:val="00AB372D"/>
    <w:rsid w:val="00AB4890"/>
    <w:rsid w:val="00AD7B0D"/>
    <w:rsid w:val="00B153BA"/>
    <w:rsid w:val="00B36B77"/>
    <w:rsid w:val="00BB1E47"/>
    <w:rsid w:val="00BE1CD2"/>
    <w:rsid w:val="00C200C8"/>
    <w:rsid w:val="00C321A2"/>
    <w:rsid w:val="00C53E71"/>
    <w:rsid w:val="00C66809"/>
    <w:rsid w:val="00C753BA"/>
    <w:rsid w:val="00C75AB4"/>
    <w:rsid w:val="00CB4D53"/>
    <w:rsid w:val="00CE0A8C"/>
    <w:rsid w:val="00CF0649"/>
    <w:rsid w:val="00CF6CB2"/>
    <w:rsid w:val="00CF7E11"/>
    <w:rsid w:val="00D074B5"/>
    <w:rsid w:val="00D253EA"/>
    <w:rsid w:val="00D3083E"/>
    <w:rsid w:val="00D32BD2"/>
    <w:rsid w:val="00D36428"/>
    <w:rsid w:val="00D57066"/>
    <w:rsid w:val="00D91540"/>
    <w:rsid w:val="00D9750B"/>
    <w:rsid w:val="00DA7C9C"/>
    <w:rsid w:val="00DC0AEF"/>
    <w:rsid w:val="00E340D8"/>
    <w:rsid w:val="00E345A4"/>
    <w:rsid w:val="00E35C68"/>
    <w:rsid w:val="00E8528F"/>
    <w:rsid w:val="00EB1AD4"/>
    <w:rsid w:val="00EC1CB8"/>
    <w:rsid w:val="00EF6C15"/>
    <w:rsid w:val="00EF71C8"/>
    <w:rsid w:val="00F101BB"/>
    <w:rsid w:val="00F61577"/>
    <w:rsid w:val="00F72116"/>
    <w:rsid w:val="00F755A0"/>
    <w:rsid w:val="00F76838"/>
    <w:rsid w:val="00FA0F81"/>
    <w:rsid w:val="00FB1E74"/>
    <w:rsid w:val="00FF4F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EFA0F6"/>
  <w15:docId w15:val="{3032104B-AC7E-4644-BECD-BEFC0DE2D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0F81"/>
    <w:rPr>
      <w:sz w:val="24"/>
      <w:szCs w:val="24"/>
    </w:rPr>
  </w:style>
  <w:style w:type="paragraph" w:styleId="1">
    <w:name w:val="heading 1"/>
    <w:basedOn w:val="a"/>
    <w:next w:val="a"/>
    <w:qFormat/>
    <w:rsid w:val="00FA0F81"/>
    <w:pPr>
      <w:keepNext/>
      <w:outlineLvl w:val="0"/>
    </w:pPr>
    <w:rPr>
      <w:szCs w:val="20"/>
    </w:rPr>
  </w:style>
  <w:style w:type="paragraph" w:styleId="8">
    <w:name w:val="heading 8"/>
    <w:basedOn w:val="a"/>
    <w:next w:val="a"/>
    <w:qFormat/>
    <w:rsid w:val="00FA0F81"/>
    <w:pPr>
      <w:keepNext/>
      <w:outlineLvl w:val="7"/>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FA0F81"/>
    <w:pPr>
      <w:tabs>
        <w:tab w:val="center" w:pos="4677"/>
        <w:tab w:val="right" w:pos="9355"/>
      </w:tabs>
    </w:pPr>
  </w:style>
  <w:style w:type="table" w:styleId="a4">
    <w:name w:val="Table Grid"/>
    <w:basedOn w:val="a1"/>
    <w:rsid w:val="00FA0F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Emphasis"/>
    <w:qFormat/>
    <w:rsid w:val="00FA0F81"/>
    <w:rPr>
      <w:b/>
    </w:rPr>
  </w:style>
  <w:style w:type="paragraph" w:customStyle="1" w:styleId="3">
    <w:name w:val="Титул3"/>
    <w:basedOn w:val="a"/>
    <w:next w:val="a"/>
    <w:rsid w:val="00FA0F81"/>
    <w:pPr>
      <w:tabs>
        <w:tab w:val="left" w:pos="1134"/>
        <w:tab w:val="left" w:pos="2268"/>
        <w:tab w:val="left" w:pos="3402"/>
        <w:tab w:val="left" w:pos="4536"/>
        <w:tab w:val="left" w:pos="5670"/>
        <w:tab w:val="left" w:pos="6804"/>
        <w:tab w:val="left" w:pos="7938"/>
        <w:tab w:val="left" w:pos="9072"/>
      </w:tabs>
      <w:spacing w:before="120" w:after="60"/>
      <w:jc w:val="center"/>
    </w:pPr>
    <w:rPr>
      <w:rFonts w:ascii="Antiqua" w:hAnsi="Antiqua"/>
      <w:b/>
      <w:sz w:val="20"/>
      <w:szCs w:val="20"/>
    </w:rPr>
  </w:style>
  <w:style w:type="paragraph" w:customStyle="1" w:styleId="ConsNonformat">
    <w:name w:val="ConsNonformat"/>
    <w:rsid w:val="00FA0F81"/>
    <w:pPr>
      <w:widowControl w:val="0"/>
    </w:pPr>
    <w:rPr>
      <w:rFonts w:ascii="Consultant" w:hAnsi="Consultant"/>
      <w:snapToGrid w:val="0"/>
    </w:rPr>
  </w:style>
  <w:style w:type="paragraph" w:styleId="a6">
    <w:name w:val="Body Text Indent"/>
    <w:basedOn w:val="a"/>
    <w:rsid w:val="00FA0F81"/>
    <w:pPr>
      <w:tabs>
        <w:tab w:val="left" w:pos="2694"/>
      </w:tabs>
      <w:ind w:left="4536"/>
      <w:jc w:val="both"/>
    </w:pPr>
    <w:rPr>
      <w:b/>
      <w:i/>
      <w:szCs w:val="20"/>
    </w:rPr>
  </w:style>
  <w:style w:type="paragraph" w:customStyle="1" w:styleId="ConsNormal">
    <w:name w:val="ConsNormal"/>
    <w:rsid w:val="00FA0F81"/>
    <w:pPr>
      <w:widowControl w:val="0"/>
      <w:overflowPunct w:val="0"/>
      <w:autoSpaceDE w:val="0"/>
      <w:autoSpaceDN w:val="0"/>
      <w:adjustRightInd w:val="0"/>
      <w:ind w:firstLine="720"/>
      <w:textAlignment w:val="baseline"/>
    </w:pPr>
    <w:rPr>
      <w:rFonts w:ascii="Arial" w:hAnsi="Arial"/>
    </w:rPr>
  </w:style>
  <w:style w:type="character" w:styleId="a7">
    <w:name w:val="annotation reference"/>
    <w:rsid w:val="009F4DA9"/>
    <w:rPr>
      <w:sz w:val="16"/>
      <w:szCs w:val="16"/>
    </w:rPr>
  </w:style>
  <w:style w:type="paragraph" w:styleId="a8">
    <w:name w:val="annotation text"/>
    <w:basedOn w:val="a"/>
    <w:link w:val="a9"/>
    <w:rsid w:val="009F4DA9"/>
    <w:rPr>
      <w:sz w:val="20"/>
      <w:szCs w:val="20"/>
    </w:rPr>
  </w:style>
  <w:style w:type="character" w:customStyle="1" w:styleId="a9">
    <w:name w:val="Текст примечания Знак"/>
    <w:basedOn w:val="a0"/>
    <w:link w:val="a8"/>
    <w:rsid w:val="009F4DA9"/>
  </w:style>
  <w:style w:type="paragraph" w:styleId="aa">
    <w:name w:val="annotation subject"/>
    <w:basedOn w:val="a8"/>
    <w:next w:val="a8"/>
    <w:link w:val="ab"/>
    <w:rsid w:val="009F4DA9"/>
    <w:rPr>
      <w:b/>
      <w:bCs/>
    </w:rPr>
  </w:style>
  <w:style w:type="character" w:customStyle="1" w:styleId="ab">
    <w:name w:val="Тема примечания Знак"/>
    <w:link w:val="aa"/>
    <w:rsid w:val="009F4DA9"/>
    <w:rPr>
      <w:b/>
      <w:bCs/>
    </w:rPr>
  </w:style>
  <w:style w:type="paragraph" w:styleId="ac">
    <w:name w:val="Balloon Text"/>
    <w:basedOn w:val="a"/>
    <w:link w:val="ad"/>
    <w:rsid w:val="009F4DA9"/>
    <w:rPr>
      <w:rFonts w:ascii="Tahoma" w:hAnsi="Tahoma" w:cs="Tahoma"/>
      <w:sz w:val="16"/>
      <w:szCs w:val="16"/>
    </w:rPr>
  </w:style>
  <w:style w:type="character" w:customStyle="1" w:styleId="ad">
    <w:name w:val="Текст выноски Знак"/>
    <w:link w:val="ac"/>
    <w:rsid w:val="009F4DA9"/>
    <w:rPr>
      <w:rFonts w:ascii="Tahoma" w:hAnsi="Tahoma" w:cs="Tahoma"/>
      <w:sz w:val="16"/>
      <w:szCs w:val="16"/>
    </w:rPr>
  </w:style>
  <w:style w:type="paragraph" w:customStyle="1" w:styleId="ae">
    <w:name w:val="Текст справа"/>
    <w:basedOn w:val="a"/>
    <w:autoRedefine/>
    <w:rsid w:val="009E2ADE"/>
    <w:pPr>
      <w:jc w:val="right"/>
    </w:pPr>
    <w:rPr>
      <w:rFonts w:ascii="Tahoma" w:hAnsi="Tahoma"/>
      <w:sz w:val="18"/>
      <w:szCs w:val="20"/>
    </w:rPr>
  </w:style>
  <w:style w:type="paragraph" w:styleId="af">
    <w:name w:val="Title"/>
    <w:basedOn w:val="a"/>
    <w:next w:val="a"/>
    <w:link w:val="af0"/>
    <w:qFormat/>
    <w:rsid w:val="00EB1AD4"/>
    <w:pPr>
      <w:spacing w:before="240" w:after="60"/>
      <w:jc w:val="center"/>
      <w:outlineLvl w:val="0"/>
    </w:pPr>
    <w:rPr>
      <w:rFonts w:ascii="Cambria" w:hAnsi="Cambria"/>
      <w:b/>
      <w:bCs/>
      <w:kern w:val="28"/>
      <w:sz w:val="32"/>
      <w:szCs w:val="32"/>
    </w:rPr>
  </w:style>
  <w:style w:type="character" w:customStyle="1" w:styleId="af0">
    <w:name w:val="Заголовок Знак"/>
    <w:link w:val="af"/>
    <w:rsid w:val="00EB1AD4"/>
    <w:rPr>
      <w:rFonts w:ascii="Cambria" w:eastAsia="Times New Roman" w:hAnsi="Cambria" w:cs="Times New Roman"/>
      <w:b/>
      <w:bCs/>
      <w:kern w:val="28"/>
      <w:sz w:val="32"/>
      <w:szCs w:val="32"/>
    </w:rPr>
  </w:style>
  <w:style w:type="paragraph" w:styleId="af1">
    <w:name w:val="List Paragraph"/>
    <w:basedOn w:val="a"/>
    <w:uiPriority w:val="34"/>
    <w:qFormat/>
    <w:rsid w:val="00D975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1769</Words>
  <Characters>10085</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АГЕНТСКИЙ ДОГОВОР № ______________</vt:lpstr>
    </vt:vector>
  </TitlesOfParts>
  <Company>Организация</Company>
  <LinksUpToDate>false</LinksUpToDate>
  <CharactersWithSpaces>11831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АГЕНТСКИЙ ДОГОВОР № ______________</dc:title>
  <dc:creator>Левченко</dc:creator>
  <cp:lastModifiedBy>Звездочёт Зур</cp:lastModifiedBy>
  <cp:revision>2</cp:revision>
  <cp:lastPrinted>2017-09-22T11:47:00Z</cp:lastPrinted>
  <dcterms:created xsi:type="dcterms:W3CDTF">2025-12-08T12:17:00Z</dcterms:created>
  <dcterms:modified xsi:type="dcterms:W3CDTF">2025-12-08T12:17:00Z</dcterms:modified>
</cp:coreProperties>
</file>