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7C55" w14:textId="77777777" w:rsidR="00281B60" w:rsidRPr="00281B60" w:rsidRDefault="00281B60" w:rsidP="00281B60">
      <w:r w:rsidRPr="00281B60">
        <w:rPr>
          <w:b/>
          <w:bCs/>
        </w:rPr>
        <w:t>Вариант 1 — Современная классика:</w:t>
      </w:r>
    </w:p>
    <w:p w14:paraId="0250A857" w14:textId="77777777" w:rsidR="00281B60" w:rsidRPr="00281B60" w:rsidRDefault="00281B60" w:rsidP="00281B60">
      <w:pPr>
        <w:numPr>
          <w:ilvl w:val="0"/>
          <w:numId w:val="1"/>
        </w:numPr>
      </w:pPr>
      <w:r w:rsidRPr="00281B60">
        <w:t xml:space="preserve">Нижние фасады — </w:t>
      </w:r>
      <w:r w:rsidRPr="00281B60">
        <w:rPr>
          <w:b/>
          <w:bCs/>
        </w:rPr>
        <w:t>глубокий графит или тёплый серо-коричневый “mink”</w:t>
      </w:r>
      <w:r w:rsidRPr="00281B60">
        <w:t>.</w:t>
      </w:r>
    </w:p>
    <w:p w14:paraId="6B56D4D0" w14:textId="77777777" w:rsidR="00281B60" w:rsidRPr="00281B60" w:rsidRDefault="00281B60" w:rsidP="00281B60">
      <w:pPr>
        <w:numPr>
          <w:ilvl w:val="0"/>
          <w:numId w:val="1"/>
        </w:numPr>
      </w:pPr>
      <w:r w:rsidRPr="00281B60">
        <w:t xml:space="preserve">Верхние фасады — </w:t>
      </w:r>
      <w:r w:rsidRPr="00281B60">
        <w:rPr>
          <w:b/>
          <w:bCs/>
        </w:rPr>
        <w:t>молочный или тёплый белый</w:t>
      </w:r>
      <w:r w:rsidRPr="00281B60">
        <w:t>, но глухие, без стекла.</w:t>
      </w:r>
    </w:p>
    <w:p w14:paraId="7D2F2D24" w14:textId="77777777" w:rsidR="00281B60" w:rsidRPr="00281B60" w:rsidRDefault="00281B60" w:rsidP="00281B60">
      <w:pPr>
        <w:numPr>
          <w:ilvl w:val="0"/>
          <w:numId w:val="1"/>
        </w:numPr>
      </w:pPr>
      <w:r w:rsidRPr="00281B60">
        <w:t xml:space="preserve">Ручки заменить на </w:t>
      </w:r>
      <w:r w:rsidRPr="00281B60">
        <w:rPr>
          <w:b/>
          <w:bCs/>
        </w:rPr>
        <w:t>тонкие чёрные или бронзовые профили</w:t>
      </w:r>
      <w:r w:rsidRPr="00281B60">
        <w:t xml:space="preserve"> (можно врезные).</w:t>
      </w:r>
    </w:p>
    <w:p w14:paraId="15E3BF7B" w14:textId="77777777" w:rsidR="00281B60" w:rsidRPr="00281B60" w:rsidRDefault="00281B60" w:rsidP="00281B60">
      <w:r w:rsidRPr="00281B60">
        <w:rPr>
          <w:b/>
          <w:bCs/>
        </w:rPr>
        <w:t>Вариант 2 — Скандинавская лёгкость:</w:t>
      </w:r>
    </w:p>
    <w:p w14:paraId="5D359FD5" w14:textId="77777777" w:rsidR="00281B60" w:rsidRPr="00281B60" w:rsidRDefault="00281B60" w:rsidP="00281B60">
      <w:pPr>
        <w:numPr>
          <w:ilvl w:val="0"/>
          <w:numId w:val="2"/>
        </w:numPr>
      </w:pPr>
      <w:r w:rsidRPr="00281B60">
        <w:t xml:space="preserve">Нижние фасады — </w:t>
      </w:r>
      <w:r w:rsidRPr="00281B60">
        <w:rPr>
          <w:b/>
          <w:bCs/>
        </w:rPr>
        <w:t>матовый оливковый или шалфейный</w:t>
      </w:r>
      <w:r w:rsidRPr="00281B60">
        <w:t>.</w:t>
      </w:r>
    </w:p>
    <w:p w14:paraId="6D419986" w14:textId="77777777" w:rsidR="00281B60" w:rsidRPr="00281B60" w:rsidRDefault="00281B60" w:rsidP="00281B60">
      <w:pPr>
        <w:numPr>
          <w:ilvl w:val="0"/>
          <w:numId w:val="2"/>
        </w:numPr>
      </w:pPr>
      <w:r w:rsidRPr="00281B60">
        <w:t xml:space="preserve">Верх — </w:t>
      </w:r>
      <w:r w:rsidRPr="00281B60">
        <w:rPr>
          <w:b/>
          <w:bCs/>
        </w:rPr>
        <w:t>слоновая кость или белый дымчатый</w:t>
      </w:r>
      <w:r w:rsidRPr="00281B60">
        <w:t>.</w:t>
      </w:r>
    </w:p>
    <w:p w14:paraId="08ABA025" w14:textId="77777777" w:rsidR="00281B60" w:rsidRPr="00281B60" w:rsidRDefault="00281B60" w:rsidP="00281B60">
      <w:pPr>
        <w:numPr>
          <w:ilvl w:val="0"/>
          <w:numId w:val="2"/>
        </w:numPr>
      </w:pPr>
      <w:r w:rsidRPr="00281B60">
        <w:t xml:space="preserve">Добавить </w:t>
      </w:r>
      <w:r w:rsidRPr="00281B60">
        <w:rPr>
          <w:b/>
          <w:bCs/>
        </w:rPr>
        <w:t>дубовую вставку или открытые полки</w:t>
      </w:r>
      <w:r w:rsidRPr="00281B60">
        <w:t xml:space="preserve"> из шпона — немного природного тепла.</w:t>
      </w:r>
    </w:p>
    <w:p w14:paraId="3B2B65A9" w14:textId="77777777" w:rsidR="00281B60" w:rsidRPr="00281B60" w:rsidRDefault="00281B60" w:rsidP="00281B60">
      <w:r w:rsidRPr="00281B60">
        <w:rPr>
          <w:b/>
          <w:bCs/>
        </w:rPr>
        <w:t>Вариант 3 — Минимализм с акцентом:</w:t>
      </w:r>
    </w:p>
    <w:p w14:paraId="0AE7E368" w14:textId="77777777" w:rsidR="00281B60" w:rsidRPr="00281B60" w:rsidRDefault="00281B60" w:rsidP="00281B60">
      <w:pPr>
        <w:numPr>
          <w:ilvl w:val="0"/>
          <w:numId w:val="3"/>
        </w:numPr>
      </w:pPr>
      <w:r w:rsidRPr="00281B60">
        <w:t xml:space="preserve">Все фасады — </w:t>
      </w:r>
      <w:r w:rsidRPr="00281B60">
        <w:rPr>
          <w:b/>
          <w:bCs/>
        </w:rPr>
        <w:t>однотонные, тёплый белый или песочный</w:t>
      </w:r>
      <w:r w:rsidRPr="00281B60">
        <w:t xml:space="preserve">, но с одной акцентной зоной: например, колонна у холодильника или нижние ящики в </w:t>
      </w:r>
      <w:r w:rsidRPr="00281B60">
        <w:rPr>
          <w:b/>
          <w:bCs/>
        </w:rPr>
        <w:t>терракотовом</w:t>
      </w:r>
      <w:r w:rsidRPr="00281B60">
        <w:t xml:space="preserve"> или </w:t>
      </w:r>
      <w:r w:rsidRPr="00281B60">
        <w:rPr>
          <w:b/>
          <w:bCs/>
        </w:rPr>
        <w:t>глубоком зелёном</w:t>
      </w:r>
      <w:r w:rsidRPr="00281B60">
        <w:t>.</w:t>
      </w:r>
    </w:p>
    <w:p w14:paraId="7D0BCC8B" w14:textId="77777777" w:rsidR="00281B60" w:rsidRPr="00281B60" w:rsidRDefault="00281B60" w:rsidP="00281B60">
      <w:pPr>
        <w:numPr>
          <w:ilvl w:val="0"/>
          <w:numId w:val="3"/>
        </w:numPr>
      </w:pPr>
      <w:r w:rsidRPr="00281B60">
        <w:t>Без ручек — система push to open.</w:t>
      </w:r>
    </w:p>
    <w:p w14:paraId="48B2E070" w14:textId="77777777" w:rsidR="00281B60" w:rsidRPr="00281B60" w:rsidRDefault="00694EE0" w:rsidP="00281B60">
      <w:r>
        <w:pict w14:anchorId="33DACA56">
          <v:rect id="_x0000_i1025" style="width:0;height:1.5pt" o:hralign="center" o:hrstd="t" o:hr="t" fillcolor="#a0a0a0" stroked="f"/>
        </w:pict>
      </w:r>
    </w:p>
    <w:p w14:paraId="115910EA" w14:textId="77777777" w:rsidR="00281B60" w:rsidRPr="00281B60" w:rsidRDefault="00281B60" w:rsidP="00281B60">
      <w:pPr>
        <w:rPr>
          <w:b/>
          <w:bCs/>
        </w:rPr>
      </w:pPr>
      <w:r w:rsidRPr="00281B60">
        <w:rPr>
          <w:rFonts w:ascii="Segoe UI Emoji" w:hAnsi="Segoe UI Emoji" w:cs="Segoe UI Emoji"/>
          <w:b/>
          <w:bCs/>
        </w:rPr>
        <w:t>🔹</w:t>
      </w:r>
      <w:r w:rsidRPr="00281B60">
        <w:rPr>
          <w:b/>
          <w:bCs/>
        </w:rPr>
        <w:t xml:space="preserve"> 3. Фартук</w:t>
      </w:r>
    </w:p>
    <w:p w14:paraId="20EAADE3" w14:textId="77777777" w:rsidR="00281B60" w:rsidRPr="00281B60" w:rsidRDefault="00281B60" w:rsidP="00281B60">
      <w:r w:rsidRPr="00281B60">
        <w:t>Сейчас фартук сливается со столешницей, создавая эффект «одного полотна» и лишая глубины.</w:t>
      </w:r>
      <w:r w:rsidRPr="00281B60">
        <w:br/>
        <w:t>Решения:</w:t>
      </w:r>
    </w:p>
    <w:p w14:paraId="661D9EE0" w14:textId="77777777" w:rsidR="00281B60" w:rsidRPr="00281B60" w:rsidRDefault="00281B60" w:rsidP="00281B60">
      <w:pPr>
        <w:numPr>
          <w:ilvl w:val="0"/>
          <w:numId w:val="4"/>
        </w:numPr>
      </w:pPr>
      <w:r w:rsidRPr="00281B60">
        <w:rPr>
          <w:b/>
          <w:bCs/>
        </w:rPr>
        <w:t>Керамогранит с фактурой камня или травертина</w:t>
      </w:r>
      <w:r w:rsidRPr="00281B60">
        <w:t>, но контрастный к столешнице (например, с прожилками).</w:t>
      </w:r>
    </w:p>
    <w:p w14:paraId="1964E72C" w14:textId="77777777" w:rsidR="00281B60" w:rsidRPr="00281B60" w:rsidRDefault="00281B60" w:rsidP="00281B60">
      <w:pPr>
        <w:numPr>
          <w:ilvl w:val="0"/>
          <w:numId w:val="4"/>
        </w:numPr>
      </w:pPr>
      <w:r w:rsidRPr="00281B60">
        <w:t xml:space="preserve">Или сделать </w:t>
      </w:r>
      <w:r w:rsidRPr="00281B60">
        <w:rPr>
          <w:b/>
          <w:bCs/>
        </w:rPr>
        <w:t>фартук из крупной плитки под светлый мрамор</w:t>
      </w:r>
      <w:r w:rsidRPr="00281B60">
        <w:t xml:space="preserve"> с лёгким глянцем — он добавит воздуха и отражения.</w:t>
      </w:r>
    </w:p>
    <w:p w14:paraId="4F0536C2" w14:textId="77777777" w:rsidR="00281B60" w:rsidRPr="00281B60" w:rsidRDefault="00281B60" w:rsidP="00281B60">
      <w:pPr>
        <w:numPr>
          <w:ilvl w:val="0"/>
          <w:numId w:val="4"/>
        </w:numPr>
      </w:pPr>
      <w:r w:rsidRPr="00281B60">
        <w:t xml:space="preserve">Если хочется уюта — можно использовать </w:t>
      </w:r>
      <w:r w:rsidRPr="00281B60">
        <w:rPr>
          <w:b/>
          <w:bCs/>
        </w:rPr>
        <w:t>фартук под белый или песочный кирпич</w:t>
      </w:r>
      <w:r w:rsidRPr="00281B60">
        <w:t xml:space="preserve"> или </w:t>
      </w:r>
      <w:r w:rsidRPr="00281B60">
        <w:rPr>
          <w:b/>
          <w:bCs/>
        </w:rPr>
        <w:t>мелкую квадратную плитку</w:t>
      </w:r>
      <w:r w:rsidRPr="00281B60">
        <w:t xml:space="preserve"> с фактурой ручной работы.</w:t>
      </w:r>
    </w:p>
    <w:p w14:paraId="16129E06" w14:textId="77777777" w:rsidR="00281B60" w:rsidRPr="00281B60" w:rsidRDefault="00694EE0" w:rsidP="00281B60">
      <w:r>
        <w:pict w14:anchorId="6B912287">
          <v:rect id="_x0000_i1026" style="width:0;height:1.5pt" o:hralign="center" o:hrstd="t" o:hr="t" fillcolor="#a0a0a0" stroked="f"/>
        </w:pict>
      </w:r>
    </w:p>
    <w:p w14:paraId="63451515" w14:textId="77777777" w:rsidR="00281B60" w:rsidRPr="00281B60" w:rsidRDefault="00281B60" w:rsidP="00281B60">
      <w:pPr>
        <w:rPr>
          <w:b/>
          <w:bCs/>
        </w:rPr>
      </w:pPr>
      <w:r w:rsidRPr="00281B60">
        <w:rPr>
          <w:rFonts w:ascii="Segoe UI Emoji" w:hAnsi="Segoe UI Emoji" w:cs="Segoe UI Emoji"/>
          <w:b/>
          <w:bCs/>
        </w:rPr>
        <w:t>🔹</w:t>
      </w:r>
      <w:r w:rsidRPr="00281B60">
        <w:rPr>
          <w:b/>
          <w:bCs/>
        </w:rPr>
        <w:t xml:space="preserve"> 4. Столешница</w:t>
      </w:r>
    </w:p>
    <w:p w14:paraId="6C46BCB7" w14:textId="77777777" w:rsidR="00281B60" w:rsidRPr="00281B60" w:rsidRDefault="00281B60" w:rsidP="00281B60">
      <w:r w:rsidRPr="00281B60">
        <w:t xml:space="preserve">Если менять фасады и фартук, а столешницу оставить прежнюю, стоит подчеркнуть её цвет. Можно сделать переход в тёплые оттенки, чтобы она не «терялась». Если менять — взять </w:t>
      </w:r>
      <w:r w:rsidRPr="00281B60">
        <w:rPr>
          <w:b/>
          <w:bCs/>
        </w:rPr>
        <w:t>светлый камень с прожилками</w:t>
      </w:r>
      <w:r w:rsidRPr="00281B60">
        <w:t xml:space="preserve"> (кварц или ламинат под мрамор).</w:t>
      </w:r>
    </w:p>
    <w:p w14:paraId="70C29C82" w14:textId="77777777" w:rsidR="00281B60" w:rsidRPr="00281B60" w:rsidRDefault="00694EE0" w:rsidP="00281B60">
      <w:r>
        <w:pict w14:anchorId="39E6745A">
          <v:rect id="_x0000_i1027" style="width:0;height:1.5pt" o:hralign="center" o:hrstd="t" o:hr="t" fillcolor="#a0a0a0" stroked="f"/>
        </w:pict>
      </w:r>
    </w:p>
    <w:p w14:paraId="74FB13F2" w14:textId="77777777" w:rsidR="00281B60" w:rsidRPr="00281B60" w:rsidRDefault="00281B60" w:rsidP="00281B60">
      <w:pPr>
        <w:rPr>
          <w:b/>
          <w:bCs/>
        </w:rPr>
      </w:pPr>
      <w:r w:rsidRPr="00281B60">
        <w:rPr>
          <w:rFonts w:ascii="Segoe UI Emoji" w:hAnsi="Segoe UI Emoji" w:cs="Segoe UI Emoji"/>
          <w:b/>
          <w:bCs/>
        </w:rPr>
        <w:t>🔹</w:t>
      </w:r>
      <w:r w:rsidRPr="00281B60">
        <w:rPr>
          <w:b/>
          <w:bCs/>
        </w:rPr>
        <w:t xml:space="preserve"> 5. Акценты и декор</w:t>
      </w:r>
    </w:p>
    <w:p w14:paraId="5F391A55" w14:textId="77777777" w:rsidR="00281B60" w:rsidRDefault="00281B60" w:rsidP="00281B60">
      <w:r w:rsidRPr="00281B60">
        <w:lastRenderedPageBreak/>
        <w:t xml:space="preserve">— На фартуке можно повесить </w:t>
      </w:r>
      <w:r w:rsidRPr="00281B60">
        <w:rPr>
          <w:b/>
          <w:bCs/>
        </w:rPr>
        <w:t>тонкую чёрную рейлинговую систему</w:t>
      </w:r>
      <w:r w:rsidRPr="00281B60">
        <w:t xml:space="preserve"> с подсветкой, крючками и полочками.</w:t>
      </w:r>
      <w:r w:rsidRPr="00281B60">
        <w:br/>
        <w:t xml:space="preserve">— Поставить пару </w:t>
      </w:r>
      <w:r w:rsidRPr="00281B60">
        <w:rPr>
          <w:b/>
          <w:bCs/>
        </w:rPr>
        <w:t>растений в керамических кашпо</w:t>
      </w:r>
      <w:r w:rsidRPr="00281B60">
        <w:t>, текстиль в тёплых оттенках (например, бежево-терракотовые полотенца).</w:t>
      </w:r>
      <w:r w:rsidRPr="00281B60">
        <w:br/>
        <w:t xml:space="preserve">— Добавить </w:t>
      </w:r>
      <w:r w:rsidRPr="00281B60">
        <w:rPr>
          <w:b/>
          <w:bCs/>
        </w:rPr>
        <w:t>декоративную планку или молдинг</w:t>
      </w:r>
      <w:r w:rsidRPr="00281B60">
        <w:t xml:space="preserve"> между верхними шкафами, если хочется завершённости.</w:t>
      </w:r>
    </w:p>
    <w:p w14:paraId="6CAB5387" w14:textId="77777777" w:rsidR="00BD6DFB" w:rsidRDefault="00BD6DFB" w:rsidP="00281B60"/>
    <w:p w14:paraId="1D8E210D" w14:textId="77777777" w:rsidR="00BD6DFB" w:rsidRPr="00281B60" w:rsidRDefault="00BD6DFB" w:rsidP="00281B60"/>
    <w:p w14:paraId="6D5E1A70" w14:textId="2D2519AD" w:rsidR="00F60515" w:rsidRDefault="00694EE0">
      <w:hyperlink r:id="rId5" w:history="1">
        <w:r w:rsidRPr="00EC5C0F">
          <w:rPr>
            <w:rStyle w:val="ac"/>
          </w:rPr>
          <w:t>https://www.mdm-complect.ru/online/handle2/modern/arktika-seryy-matovyy/14936/?action=render_tpl&amp;set_filter=y&amp;arrFilter_396_1023518130=Y&amp;arrFilter_397_884468121=Y&amp;arrFilter_1072_667863871=Y&amp;angle=1&amp;zoom=null&amp;fullscreen=null&amp;hideElements=null</w:t>
        </w:r>
      </w:hyperlink>
    </w:p>
    <w:p w14:paraId="268C5E07" w14:textId="77777777" w:rsidR="00694EE0" w:rsidRDefault="00694EE0"/>
    <w:p w14:paraId="358A485F" w14:textId="7E675AA4" w:rsidR="00694EE0" w:rsidRDefault="00694EE0">
      <w:r w:rsidRPr="00694EE0">
        <w:t>https://www.mdm-complect.ru/online/handle2/modern/arktika-seryy-matovyy/129907/?action=render_tpl&amp;set_filter=y&amp;arrFilter_396_1023518130=Y&amp;arrFilter_397_884468121=Y&amp;arrFilter_1072_667863871=Y&amp;angle=3&amp;zoom=null&amp;fullscreen=false&amp;hideElements=null</w:t>
      </w:r>
    </w:p>
    <w:sectPr w:rsidR="0069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7D1"/>
    <w:multiLevelType w:val="multilevel"/>
    <w:tmpl w:val="D4D0B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F56C9"/>
    <w:multiLevelType w:val="multilevel"/>
    <w:tmpl w:val="6A66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947F0C"/>
    <w:multiLevelType w:val="multilevel"/>
    <w:tmpl w:val="98C0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25668"/>
    <w:multiLevelType w:val="multilevel"/>
    <w:tmpl w:val="1F76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733712">
    <w:abstractNumId w:val="2"/>
  </w:num>
  <w:num w:numId="2" w16cid:durableId="238370475">
    <w:abstractNumId w:val="0"/>
  </w:num>
  <w:num w:numId="3" w16cid:durableId="1571110755">
    <w:abstractNumId w:val="3"/>
  </w:num>
  <w:num w:numId="4" w16cid:durableId="8064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15"/>
    <w:rsid w:val="00281B60"/>
    <w:rsid w:val="00532608"/>
    <w:rsid w:val="00694EE0"/>
    <w:rsid w:val="008812BB"/>
    <w:rsid w:val="00B95B28"/>
    <w:rsid w:val="00BD6DFB"/>
    <w:rsid w:val="00F6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EB72537"/>
  <w15:chartTrackingRefBased/>
  <w15:docId w15:val="{79469930-1D73-41C8-89F9-77C0E9D0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0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5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5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0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0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05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05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05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05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05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05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0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0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0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0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05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05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05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0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05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051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4EE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94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dm-complect.ru/online/handle2/modern/arktika-seryy-matovyy/14936/?action=render_tpl&amp;set_filter=y&amp;arrFilter_396_1023518130=Y&amp;arrFilter_397_884468121=Y&amp;arrFilter_1072_667863871=Y&amp;angle=1&amp;zoom=null&amp;fullscreen=null&amp;hideElements=nu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2025-11-05T09:54:00Z</dcterms:created>
  <dcterms:modified xsi:type="dcterms:W3CDTF">2025-11-12T11:10:00Z</dcterms:modified>
</cp:coreProperties>
</file>