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754C" w14:textId="57A0CD42" w:rsidR="00827B8F" w:rsidRPr="00827B8F" w:rsidRDefault="00827B8F">
      <w:pPr>
        <w:rPr>
          <w:color w:val="EE0000"/>
        </w:rPr>
      </w:pPr>
      <w:r w:rsidRPr="00827B8F">
        <w:rPr>
          <w:color w:val="EE0000"/>
        </w:rPr>
        <w:t>Ольга оплачивала энциклопедию!</w:t>
      </w:r>
    </w:p>
    <w:p w14:paraId="425795ED" w14:textId="77777777" w:rsidR="00827B8F" w:rsidRDefault="00827B8F"/>
    <w:p w14:paraId="293538D4" w14:textId="4474C06D" w:rsidR="009B02D4" w:rsidRPr="00827B8F" w:rsidRDefault="009B02D4">
      <w:r w:rsidRPr="00827B8F">
        <w:t>«Макр</w:t>
      </w:r>
      <w:r w:rsidR="000A419A">
        <w:t>а</w:t>
      </w:r>
      <w:r w:rsidRPr="00827B8F">
        <w:t>ме с любовью для вас»</w:t>
      </w:r>
    </w:p>
    <w:p w14:paraId="0A172692" w14:textId="7A3C3772" w:rsidR="00A21C3B" w:rsidRPr="00827B8F" w:rsidRDefault="009B02D4">
      <w:r w:rsidRPr="00827B8F">
        <w:t>Бренд Ольги Ефимовой создаёт уникальные предметы интерьера и аксессуары в технике макр</w:t>
      </w:r>
      <w:r w:rsidR="000A419A">
        <w:t>а</w:t>
      </w:r>
      <w:r w:rsidRPr="00827B8F">
        <w:t>ме: панно, светильники, ковры, гамаки, одежду и декор.</w:t>
      </w:r>
    </w:p>
    <w:p w14:paraId="424E72FF" w14:textId="77777777" w:rsidR="009B02D4" w:rsidRDefault="009B02D4">
      <w:pPr>
        <w:rPr>
          <w:sz w:val="28"/>
          <w:szCs w:val="28"/>
        </w:rPr>
      </w:pPr>
    </w:p>
    <w:p w14:paraId="3D0B49DE" w14:textId="77777777" w:rsidR="002C022B" w:rsidRDefault="007575BC">
      <w:hyperlink r:id="rId4" w:history="1">
        <w:r w:rsidRPr="007B7A8E">
          <w:rPr>
            <w:rStyle w:val="a3"/>
          </w:rPr>
          <w:t>https://t.me/OljaWeaveMakrame</w:t>
        </w:r>
      </w:hyperlink>
    </w:p>
    <w:p w14:paraId="751DA180" w14:textId="77777777" w:rsidR="007575BC" w:rsidRDefault="007575BC">
      <w:hyperlink r:id="rId5" w:history="1">
        <w:r w:rsidRPr="007B7A8E">
          <w:rPr>
            <w:rStyle w:val="a3"/>
          </w:rPr>
          <w:t>https://vk.com/club221537453</w:t>
        </w:r>
      </w:hyperlink>
    </w:p>
    <w:p w14:paraId="0CC9978D" w14:textId="77777777" w:rsidR="007575BC" w:rsidRDefault="007575BC"/>
    <w:p w14:paraId="15B9CF6E" w14:textId="3F4D5E2A" w:rsidR="009B02D4" w:rsidRDefault="009B02D4">
      <w:r>
        <w:t>На стенде:</w:t>
      </w:r>
    </w:p>
    <w:p w14:paraId="17DA8CA8" w14:textId="50F392F5" w:rsidR="00827B8F" w:rsidRDefault="00827B8F">
      <w:r w:rsidRPr="00827B8F">
        <w:t>Центральное панно в технике макраме отображает кружево жизни человека: светлые нити — добрые поступки, несколько тёмных — испытания. Композицию дополняют декоративное зеркало и потолочные нити, подчёркивая изящество ручной работы</w:t>
      </w:r>
    </w:p>
    <w:sectPr w:rsidR="00827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17"/>
    <w:rsid w:val="000A419A"/>
    <w:rsid w:val="000E7909"/>
    <w:rsid w:val="002C022B"/>
    <w:rsid w:val="007575BC"/>
    <w:rsid w:val="00827B8F"/>
    <w:rsid w:val="008B4FC5"/>
    <w:rsid w:val="009B02D4"/>
    <w:rsid w:val="00A21C3B"/>
    <w:rsid w:val="00B9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3ACC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221537453" TargetMode="External"/><Relationship Id="rId4" Type="http://schemas.openxmlformats.org/officeDocument/2006/relationships/hyperlink" Target="https://t.me/OljaWeaveMakra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 Чапланова</cp:lastModifiedBy>
  <cp:revision>3</cp:revision>
  <dcterms:created xsi:type="dcterms:W3CDTF">2025-10-31T09:12:00Z</dcterms:created>
  <dcterms:modified xsi:type="dcterms:W3CDTF">2025-10-31T09:13:00Z</dcterms:modified>
</cp:coreProperties>
</file>