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10829CA7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</w:t>
      </w:r>
      <w:r w:rsidR="00960CC8">
        <w:rPr>
          <w:rFonts w:cs="Times New Roman"/>
          <w:bCs/>
        </w:rPr>
        <w:t>1</w:t>
      </w:r>
      <w:r w:rsidR="00C95777">
        <w:rPr>
          <w:rFonts w:cs="Times New Roman"/>
          <w:bCs/>
        </w:rPr>
        <w:t>-2</w:t>
      </w:r>
      <w:r w:rsidR="00973A67">
        <w:rPr>
          <w:rFonts w:cs="Times New Roman"/>
          <w:bCs/>
        </w:rPr>
        <w:t>4</w:t>
      </w:r>
      <w:r w:rsidR="00C95777">
        <w:rPr>
          <w:rFonts w:cs="Times New Roman"/>
          <w:bCs/>
        </w:rPr>
        <w:t>/</w:t>
      </w:r>
      <w:r w:rsidR="00973A67">
        <w:rPr>
          <w:rFonts w:cs="Times New Roman"/>
          <w:bCs/>
        </w:rPr>
        <w:t>0</w:t>
      </w:r>
      <w:r w:rsidR="00960CC8">
        <w:rPr>
          <w:rFonts w:cs="Times New Roman"/>
          <w:bCs/>
        </w:rPr>
        <w:t>7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</w:t>
      </w:r>
      <w:proofErr w:type="gramStart"/>
      <w:r w:rsidR="00960CC8">
        <w:rPr>
          <w:rFonts w:cs="Times New Roman"/>
          <w:bCs/>
        </w:rPr>
        <w:t>26</w:t>
      </w:r>
      <w:r w:rsidR="00B47461">
        <w:rPr>
          <w:rFonts w:cs="Times New Roman"/>
          <w:bCs/>
        </w:rPr>
        <w:t xml:space="preserve"> </w:t>
      </w:r>
      <w:r w:rsidR="00C95777">
        <w:rPr>
          <w:rFonts w:cs="Times New Roman"/>
          <w:bCs/>
        </w:rPr>
        <w:t xml:space="preserve"> </w:t>
      </w:r>
      <w:r w:rsidR="00960CC8">
        <w:rPr>
          <w:rFonts w:cs="Times New Roman"/>
          <w:bCs/>
        </w:rPr>
        <w:t>июля</w:t>
      </w:r>
      <w:proofErr w:type="gramEnd"/>
      <w:r w:rsidR="00960CC8">
        <w:rPr>
          <w:rFonts w:cs="Times New Roman"/>
          <w:bCs/>
        </w:rPr>
        <w:t xml:space="preserve"> </w:t>
      </w:r>
      <w:r w:rsidR="00DE4360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20</w:t>
      </w:r>
      <w:r w:rsidR="00C95777">
        <w:rPr>
          <w:rFonts w:cs="Times New Roman"/>
          <w:bCs/>
        </w:rPr>
        <w:t>2</w:t>
      </w:r>
      <w:r w:rsidR="00973A67">
        <w:rPr>
          <w:rFonts w:cs="Times New Roman"/>
          <w:bCs/>
        </w:rPr>
        <w:t>4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2AE81C63" w:rsidR="002F0CFD" w:rsidRPr="008F6F8E" w:rsidRDefault="00960C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>
        <w:rPr>
          <w:b/>
          <w:color w:val="000000"/>
        </w:rPr>
        <w:t>Дом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5351CDBB" w:rsidR="002F0CFD" w:rsidRPr="008F6F8E" w:rsidRDefault="00AE1C14" w:rsidP="00AE1C14">
      <w:pPr>
        <w:pStyle w:val="Default"/>
      </w:pPr>
      <w:proofErr w:type="gramStart"/>
      <w:r w:rsidRPr="008F6F8E">
        <w:t xml:space="preserve">Адрес: </w:t>
      </w:r>
      <w:r w:rsidR="00A23876">
        <w:t xml:space="preserve"> </w:t>
      </w:r>
      <w:r w:rsidR="00A23876" w:rsidRPr="00A23876">
        <w:rPr>
          <w:bCs/>
        </w:rPr>
        <w:t>Район</w:t>
      </w:r>
      <w:proofErr w:type="gramEnd"/>
      <w:r w:rsidR="00A23876" w:rsidRPr="00A23876">
        <w:rPr>
          <w:bCs/>
        </w:rPr>
        <w:t xml:space="preserve"> Раменский, дачный поселок Кратово, улица Гагарина, Дом 5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2"/>
        <w:gridCol w:w="7807"/>
      </w:tblGrid>
      <w:tr w:rsidR="002F0CFD" w:rsidRPr="008F6F8E" w14:paraId="43521797" w14:textId="77777777" w:rsidTr="00B47461">
        <w:trPr>
          <w:trHeight w:val="4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3352B559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ВОПРОС</w:t>
            </w:r>
          </w:p>
        </w:tc>
        <w:tc>
          <w:tcPr>
            <w:tcW w:w="780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63452" w14:textId="02F2FC3B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ВАШ ОТВЕ</w:t>
            </w:r>
            <w:r w:rsidR="00B47461">
              <w:rPr>
                <w:b/>
                <w:color w:val="000000"/>
              </w:rPr>
              <w:t>Т</w:t>
            </w:r>
          </w:p>
        </w:tc>
      </w:tr>
      <w:tr w:rsidR="002F0CFD" w:rsidRPr="008F6F8E" w14:paraId="2F75E00E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E6848" w14:textId="77777777" w:rsidR="00B47461" w:rsidRPr="007C6B4D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</w:rPr>
            </w:pPr>
          </w:p>
          <w:p w14:paraId="28DA9395" w14:textId="0451F786" w:rsidR="00B47461" w:rsidRPr="00C3326F" w:rsidRDefault="00C3326F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</w:rPr>
            </w:pPr>
            <w:r w:rsidRPr="00C3326F">
              <w:rPr>
                <w:b/>
                <w:bCs/>
                <w:i/>
                <w:color w:val="000000"/>
              </w:rPr>
              <w:t>Нет</w:t>
            </w:r>
          </w:p>
          <w:p w14:paraId="4C397D61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645C83CF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518EFB5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1197C66F" w14:textId="0F200BB5" w:rsidR="008A178E" w:rsidRPr="00C3326F" w:rsidRDefault="00C332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C3326F">
              <w:rPr>
                <w:b/>
                <w:bCs/>
              </w:rPr>
              <w:t>Классика с колон</w:t>
            </w:r>
            <w:r>
              <w:rPr>
                <w:b/>
                <w:bCs/>
              </w:rPr>
              <w:t>и</w:t>
            </w:r>
            <w:r w:rsidRPr="00C3326F">
              <w:rPr>
                <w:b/>
                <w:bCs/>
              </w:rPr>
              <w:t>альными элементами</w:t>
            </w:r>
          </w:p>
          <w:p w14:paraId="06634932" w14:textId="77777777" w:rsidR="00DE4360" w:rsidRDefault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38F67F1D" w14:textId="77777777" w:rsidR="00DE4360" w:rsidRDefault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717DF34A" w14:textId="77777777" w:rsidR="00DE4360" w:rsidRPr="008F6F8E" w:rsidRDefault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269E04A2" w:rsidR="008A178E" w:rsidRPr="00C3326F" w:rsidRDefault="00C3326F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</w:rPr>
            </w:pPr>
            <w:r w:rsidRPr="00C3326F">
              <w:rPr>
                <w:b/>
                <w:bCs/>
                <w:color w:val="000000"/>
              </w:rPr>
              <w:t>Светлые, лимонные, природные оттенки, бежевый, коричневый, мятный, метлахская плитка</w:t>
            </w:r>
          </w:p>
          <w:p w14:paraId="7ACBCB4C" w14:textId="07EB526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2D524FDE" w14:textId="77777777" w:rsidTr="00973A67">
        <w:trPr>
          <w:trHeight w:val="689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ED033" w14:textId="77777777" w:rsidR="00C25C6F" w:rsidRDefault="00C332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0F2F86C8" w14:textId="049F6A4C" w:rsidR="00C3326F" w:rsidRPr="007C6B4D" w:rsidRDefault="00C332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Плитка, </w:t>
            </w:r>
            <w:proofErr w:type="spellStart"/>
            <w:r>
              <w:rPr>
                <w:b/>
                <w:bCs/>
              </w:rPr>
              <w:t>покарска</w:t>
            </w:r>
            <w:proofErr w:type="spellEnd"/>
          </w:p>
        </w:tc>
      </w:tr>
      <w:tr w:rsidR="004B7F1D" w:rsidRPr="008F6F8E" w14:paraId="76ADE6F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rPr>
                <w:color w:val="000000"/>
              </w:rPr>
              <w:t>Паркетная доска</w:t>
            </w:r>
            <w:r w:rsidR="007B67E6" w:rsidRPr="00B47461">
              <w:rPr>
                <w:color w:val="000000"/>
              </w:rPr>
              <w:t xml:space="preserve">   </w:t>
            </w:r>
          </w:p>
          <w:p w14:paraId="2D62A27D" w14:textId="10ED2A12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Инженерная доска</w:t>
            </w:r>
            <w:r w:rsidR="007B67E6" w:rsidRPr="00B47461">
              <w:t xml:space="preserve">   </w:t>
            </w:r>
          </w:p>
          <w:p w14:paraId="3C0050E7" w14:textId="77777777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Ламинат</w:t>
            </w:r>
            <w:r w:rsidR="007B67E6" w:rsidRPr="00B47461">
              <w:t xml:space="preserve"> </w:t>
            </w:r>
          </w:p>
          <w:p w14:paraId="732C904C" w14:textId="3F9C0313" w:rsidR="004B7F1D" w:rsidRPr="00C3326F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C3326F">
              <w:rPr>
                <w:b/>
                <w:bCs/>
              </w:rPr>
              <w:t>Керамогранит</w:t>
            </w:r>
            <w:r w:rsidR="00A16312" w:rsidRPr="00C3326F">
              <w:rPr>
                <w:b/>
                <w:bCs/>
              </w:rPr>
              <w:t xml:space="preserve"> </w:t>
            </w:r>
          </w:p>
          <w:p w14:paraId="5EE4D5F4" w14:textId="1CA4A1AE" w:rsidR="00B47461" w:rsidRPr="00B47461" w:rsidRDefault="00B47461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</w:t>
            </w:r>
            <w:r w:rsidR="007C6B4D">
              <w:t xml:space="preserve"> </w:t>
            </w:r>
            <w:r w:rsidR="00C3326F" w:rsidRPr="00C3326F">
              <w:rPr>
                <w:b/>
                <w:bCs/>
              </w:rPr>
              <w:t>не под мрамор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3326F">
              <w:rPr>
                <w:b/>
                <w:bCs/>
              </w:rPr>
              <w:t>Электрический</w:t>
            </w:r>
            <w:r w:rsidRPr="00C3326F">
              <w:rPr>
                <w:b/>
                <w:bCs/>
                <w:u w:val="single"/>
              </w:rPr>
              <w:t xml:space="preserve"> </w:t>
            </w:r>
            <w:r w:rsidRPr="00B47461">
              <w:t>/</w:t>
            </w:r>
            <w:r w:rsidRPr="008F6F8E">
              <w:t xml:space="preserve"> инфракрасный</w:t>
            </w:r>
          </w:p>
          <w:p w14:paraId="201E1263" w14:textId="21600B4D" w:rsidR="005B6BFE" w:rsidRPr="00DE4360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8F6F8E">
              <w:t>В каких помещениях</w:t>
            </w:r>
            <w:r w:rsidR="005B6BFE" w:rsidRPr="00B47461">
              <w:t xml:space="preserve">: </w:t>
            </w:r>
          </w:p>
          <w:p w14:paraId="5F704334" w14:textId="439657F7" w:rsidR="00DE4360" w:rsidRPr="00960CC8" w:rsidRDefault="00DE4360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u w:val="single"/>
              </w:rPr>
            </w:pPr>
            <w:r w:rsidRPr="00960CC8">
              <w:t>Нет</w:t>
            </w:r>
          </w:p>
          <w:p w14:paraId="3CB425CC" w14:textId="77777777" w:rsidR="005B6BFE" w:rsidRPr="008F6F8E" w:rsidRDefault="005B6BFE" w:rsidP="005B6B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C3326F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C3326F">
              <w:rPr>
                <w:b/>
                <w:bCs/>
              </w:rPr>
              <w:t>Покраска</w:t>
            </w:r>
          </w:p>
          <w:p w14:paraId="0004F8B3" w14:textId="1F72A72A" w:rsidR="004B7F1D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DE4360">
              <w:t>Обои</w:t>
            </w:r>
            <w:r w:rsidR="00FD7DB8" w:rsidRPr="00DE4360">
              <w:t xml:space="preserve"> под </w:t>
            </w:r>
            <w:r w:rsidR="00DE4360">
              <w:t>покраску</w:t>
            </w:r>
          </w:p>
          <w:p w14:paraId="31FF43E0" w14:textId="7FB21A85" w:rsidR="00DE4360" w:rsidRPr="00DE4360" w:rsidRDefault="00DE4360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>
              <w:t xml:space="preserve">Обои </w:t>
            </w:r>
          </w:p>
          <w:p w14:paraId="59C5A41F" w14:textId="77777777" w:rsidR="004B7F1D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Штукатурка</w:t>
            </w:r>
          </w:p>
          <w:p w14:paraId="77244501" w14:textId="476A50BF" w:rsidR="00DE4360" w:rsidRPr="00C3326F" w:rsidRDefault="00DE4360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C3326F">
              <w:rPr>
                <w:b/>
                <w:bCs/>
              </w:rPr>
              <w:t>Плитка</w:t>
            </w:r>
          </w:p>
          <w:p w14:paraId="0E3622D7" w14:textId="54A89058" w:rsidR="004B7F1D" w:rsidRPr="00B47461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B47461">
              <w:t>Другое</w:t>
            </w:r>
            <w:r w:rsidR="005B6BFE" w:rsidRPr="00B47461">
              <w:t xml:space="preserve">: </w:t>
            </w: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973A67">
        <w:trPr>
          <w:trHeight w:val="1869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Предпочтения по освещению: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B47461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B47461">
              <w:t>Люстры</w:t>
            </w:r>
          </w:p>
          <w:p w14:paraId="6C0DFFE9" w14:textId="7CB9D094" w:rsidR="002712E3" w:rsidRPr="00C3326F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C3326F">
              <w:rPr>
                <w:b/>
                <w:bCs/>
              </w:rPr>
              <w:t>Бра</w:t>
            </w:r>
            <w:r w:rsidR="005B6BFE" w:rsidRPr="00C3326F">
              <w:rPr>
                <w:b/>
                <w:bCs/>
              </w:rPr>
              <w:t xml:space="preserve"> </w:t>
            </w:r>
          </w:p>
          <w:p w14:paraId="701F7AF6" w14:textId="77777777" w:rsidR="002712E3" w:rsidRPr="00DE4360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DE4360">
              <w:t>Точечные светильники</w:t>
            </w:r>
          </w:p>
          <w:p w14:paraId="02BD302C" w14:textId="77777777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Споты/шинные светильники</w:t>
            </w:r>
          </w:p>
          <w:p w14:paraId="2EEDC4C1" w14:textId="77777777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Закарнизная подсветка</w:t>
            </w:r>
          </w:p>
          <w:p w14:paraId="72A1DF81" w14:textId="77777777" w:rsidR="002712E3" w:rsidRPr="00B47461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Торшеры</w:t>
            </w:r>
          </w:p>
          <w:p w14:paraId="47083BF8" w14:textId="4FE77380" w:rsidR="002712E3" w:rsidRPr="00292B4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  <w:u w:val="single"/>
              </w:rPr>
            </w:pPr>
            <w:r w:rsidRPr="008F6F8E">
              <w:t>Другое</w:t>
            </w:r>
            <w:r w:rsidR="00C25C6F" w:rsidRPr="008F6F8E">
              <w:t xml:space="preserve">: </w:t>
            </w:r>
          </w:p>
          <w:p w14:paraId="21F1665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0DB25" w14:textId="77777777" w:rsidR="00DE4360" w:rsidRDefault="00DE436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004337BE" w14:textId="77777777" w:rsidR="00DE4360" w:rsidRDefault="00DE436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F83F6D3" w14:textId="70441E16" w:rsidR="008A178E" w:rsidRPr="008F6F8E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</w:rP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8F6F8E">
              <w:t xml:space="preserve"> </w:t>
            </w:r>
          </w:p>
        </w:tc>
      </w:tr>
      <w:tr w:rsidR="00DE4360" w:rsidRPr="008F6F8E" w14:paraId="6D9F5741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46DC5A3" w:rsidR="00DE4360" w:rsidRPr="00B47461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B47461">
              <w:rPr>
                <w:color w:val="000000"/>
              </w:rPr>
              <w:t>Ванна (встраиваемая / прямая</w:t>
            </w:r>
            <w:r>
              <w:rPr>
                <w:color w:val="000000"/>
              </w:rPr>
              <w:t xml:space="preserve">/ </w:t>
            </w:r>
            <w:proofErr w:type="spellStart"/>
            <w:r w:rsidRPr="00C3326F">
              <w:rPr>
                <w:b/>
                <w:bCs/>
                <w:color w:val="000000"/>
              </w:rPr>
              <w:t>отдельностоящая</w:t>
            </w:r>
            <w:proofErr w:type="spellEnd"/>
            <w:r w:rsidRPr="00B47461">
              <w:rPr>
                <w:color w:val="000000"/>
              </w:rPr>
              <w:t>)</w:t>
            </w:r>
          </w:p>
          <w:p w14:paraId="294EFFF3" w14:textId="0513D2BD" w:rsidR="00DE4360" w:rsidRPr="00B47461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t>Размер ванны: какой получится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/ </w:t>
            </w:r>
            <w:r w:rsidRPr="00B47461">
              <w:rPr>
                <w:color w:val="000000"/>
              </w:rPr>
              <w:t xml:space="preserve"> </w:t>
            </w:r>
            <w:r w:rsidRPr="00C3326F">
              <w:rPr>
                <w:b/>
                <w:bCs/>
                <w:color w:val="000000"/>
              </w:rPr>
              <w:t>оптимальный</w:t>
            </w:r>
            <w:proofErr w:type="gramEnd"/>
            <w:r>
              <w:rPr>
                <w:color w:val="000000"/>
              </w:rPr>
              <w:t xml:space="preserve"> /            </w:t>
            </w:r>
            <w:r>
              <w:rPr>
                <w:color w:val="000000"/>
                <w:lang w:val="en-US"/>
              </w:rPr>
              <w:t>x</w:t>
            </w:r>
          </w:p>
          <w:p w14:paraId="3BA921FF" w14:textId="0C213EA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E4360">
              <w:rPr>
                <w:color w:val="000000"/>
              </w:rPr>
              <w:t xml:space="preserve">Размер кабины: </w:t>
            </w:r>
            <w:r w:rsidRPr="00B47461">
              <w:rPr>
                <w:color w:val="000000"/>
              </w:rPr>
              <w:t>какой получится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/ </w:t>
            </w:r>
            <w:r w:rsidRPr="00B47461">
              <w:rPr>
                <w:color w:val="000000"/>
              </w:rPr>
              <w:t xml:space="preserve"> оптимальный</w:t>
            </w:r>
            <w:proofErr w:type="gramEnd"/>
            <w:r>
              <w:rPr>
                <w:color w:val="000000"/>
              </w:rPr>
              <w:t xml:space="preserve"> /</w:t>
            </w:r>
            <w:r w:rsidRPr="00DE4360">
              <w:rPr>
                <w:color w:val="000000"/>
              </w:rPr>
              <w:t xml:space="preserve">           </w:t>
            </w:r>
            <w:r>
              <w:rPr>
                <w:color w:val="000000"/>
                <w:lang w:val="en-US"/>
              </w:rPr>
              <w:t>x</w:t>
            </w:r>
          </w:p>
          <w:p w14:paraId="49BAD0B9" w14:textId="726D44F0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E4360">
              <w:rPr>
                <w:color w:val="000000"/>
              </w:rPr>
              <w:t xml:space="preserve">Душевая в строительном исполнении (стеклянная перегородка: раздвижная / распашная) </w:t>
            </w:r>
          </w:p>
          <w:p w14:paraId="1EE6285E" w14:textId="2151312C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E4360">
              <w:rPr>
                <w:color w:val="000000"/>
              </w:rPr>
              <w:t xml:space="preserve">Душ (потолочный/ тропический с изливом накладной) </w:t>
            </w:r>
          </w:p>
          <w:p w14:paraId="7EA76BD8" w14:textId="0806224F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DE4360">
              <w:rPr>
                <w:color w:val="000000"/>
              </w:rPr>
              <w:t>Раковина (</w:t>
            </w:r>
            <w:r w:rsidRPr="00C3326F">
              <w:rPr>
                <w:b/>
                <w:bCs/>
                <w:color w:val="000000"/>
              </w:rPr>
              <w:t>одинарная</w:t>
            </w:r>
            <w:r w:rsidRPr="00DE4360">
              <w:rPr>
                <w:color w:val="000000"/>
              </w:rPr>
              <w:t xml:space="preserve"> / двойная / встроенная / </w:t>
            </w:r>
            <w:r w:rsidRPr="00C3326F">
              <w:rPr>
                <w:b/>
                <w:bCs/>
                <w:color w:val="000000"/>
              </w:rPr>
              <w:t>накладная</w:t>
            </w:r>
            <w:r w:rsidRPr="00DE4360">
              <w:rPr>
                <w:color w:val="000000"/>
              </w:rPr>
              <w:t>/ напольная), по дизайну предлагать</w:t>
            </w:r>
          </w:p>
          <w:p w14:paraId="77E14B88" w14:textId="77777777" w:rsidR="00DE4360" w:rsidRPr="00C3326F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DE4360">
              <w:rPr>
                <w:color w:val="000000"/>
              </w:rPr>
              <w:t>Тумба для раковины (</w:t>
            </w:r>
            <w:r w:rsidRPr="00C3326F">
              <w:rPr>
                <w:b/>
                <w:bCs/>
                <w:color w:val="000000"/>
              </w:rPr>
              <w:t xml:space="preserve">открытая / закрытая) по дизайну </w:t>
            </w:r>
          </w:p>
          <w:p w14:paraId="191B893C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E4360">
              <w:rPr>
                <w:color w:val="000000"/>
              </w:rPr>
              <w:t>Полотенцесушитель (электрический / водяной)</w:t>
            </w:r>
          </w:p>
          <w:p w14:paraId="506C7AC5" w14:textId="638B4E9E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E4360">
              <w:rPr>
                <w:color w:val="000000"/>
              </w:rPr>
              <w:t>Смесители (</w:t>
            </w:r>
            <w:proofErr w:type="gramStart"/>
            <w:r w:rsidRPr="00C3326F">
              <w:rPr>
                <w:b/>
                <w:bCs/>
                <w:color w:val="000000"/>
              </w:rPr>
              <w:t>однорычажный  монтаж</w:t>
            </w:r>
            <w:proofErr w:type="gramEnd"/>
            <w:r w:rsidRPr="00C3326F">
              <w:rPr>
                <w:b/>
                <w:bCs/>
                <w:color w:val="000000"/>
              </w:rPr>
              <w:t xml:space="preserve"> на раковину/</w:t>
            </w:r>
            <w:r w:rsidRPr="00DE4360">
              <w:rPr>
                <w:color w:val="000000"/>
              </w:rPr>
              <w:t xml:space="preserve"> двухвентильный / со скрытым монтажом) по дизайну,</w:t>
            </w:r>
          </w:p>
          <w:p w14:paraId="1922ADCA" w14:textId="369576F5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>
              <w:rPr>
                <w:color w:val="000000"/>
              </w:rPr>
              <w:t xml:space="preserve">Смеситель для ванной </w:t>
            </w:r>
            <w:proofErr w:type="gramStart"/>
            <w:r>
              <w:rPr>
                <w:color w:val="000000"/>
              </w:rPr>
              <w:t>( на</w:t>
            </w:r>
            <w:proofErr w:type="gramEnd"/>
            <w:r>
              <w:rPr>
                <w:color w:val="000000"/>
              </w:rPr>
              <w:t xml:space="preserve"> ванну/ со скрытым монтажом/ напольный)</w:t>
            </w:r>
          </w:p>
          <w:p w14:paraId="6CAEA557" w14:textId="64FA94D6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E4360">
              <w:rPr>
                <w:color w:val="000000"/>
              </w:rPr>
              <w:t>Унитаз (</w:t>
            </w:r>
            <w:r w:rsidRPr="00C3326F">
              <w:rPr>
                <w:b/>
                <w:bCs/>
                <w:color w:val="000000"/>
              </w:rPr>
              <w:t>подвесной с инсталляцией</w:t>
            </w:r>
            <w:r w:rsidRPr="00DE4360">
              <w:rPr>
                <w:color w:val="000000"/>
              </w:rPr>
              <w:t xml:space="preserve"> / </w:t>
            </w:r>
            <w:r w:rsidRPr="00C3326F">
              <w:rPr>
                <w:b/>
                <w:bCs/>
                <w:color w:val="000000"/>
              </w:rPr>
              <w:t>напольный</w:t>
            </w:r>
            <w:r w:rsidRPr="00DE4360">
              <w:rPr>
                <w:color w:val="000000"/>
              </w:rPr>
              <w:t>) со шкафом над инсталляцией</w:t>
            </w:r>
          </w:p>
          <w:p w14:paraId="07A64C49" w14:textId="7C2CB413" w:rsidR="00DE4360" w:rsidRPr="00C3326F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C3326F">
              <w:rPr>
                <w:b/>
                <w:bCs/>
                <w:color w:val="000000"/>
              </w:rPr>
              <w:t xml:space="preserve">Пенал мебельный </w:t>
            </w:r>
          </w:p>
          <w:p w14:paraId="7657565A" w14:textId="77777777" w:rsidR="00DE4360" w:rsidRPr="00C3326F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C3326F">
              <w:rPr>
                <w:b/>
                <w:bCs/>
                <w:color w:val="000000"/>
              </w:rPr>
              <w:t xml:space="preserve">Стиральная машина </w:t>
            </w:r>
          </w:p>
          <w:p w14:paraId="67346881" w14:textId="26405FBB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DE4360">
              <w:rPr>
                <w:color w:val="000000"/>
              </w:rPr>
              <w:t>Сушильная машина</w:t>
            </w:r>
          </w:p>
          <w:p w14:paraId="2687DB0B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Вытяжка предпочтения (потолочная/настенная) / (</w:t>
            </w:r>
            <w:r w:rsidRPr="00C3326F">
              <w:rPr>
                <w:b/>
                <w:bCs/>
                <w:color w:val="000000"/>
              </w:rPr>
              <w:t>включение со светом/ на отдельной клавише)</w:t>
            </w:r>
          </w:p>
          <w:p w14:paraId="3677A1D3" w14:textId="77777777" w:rsidR="00DE4360" w:rsidRPr="00DE4360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3336"/>
              <w:rPr>
                <w:b/>
                <w:bCs/>
                <w:u w:val="single"/>
              </w:rPr>
            </w:pPr>
          </w:p>
          <w:p w14:paraId="52B44FA1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DE4360">
              <w:rPr>
                <w:color w:val="000000"/>
              </w:rPr>
              <w:t>Другое</w:t>
            </w:r>
          </w:p>
          <w:p w14:paraId="72FC6786" w14:textId="77777777" w:rsidR="00DE4360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b/>
                <w:bCs/>
                <w:color w:val="000000"/>
              </w:rPr>
            </w:pPr>
          </w:p>
          <w:p w14:paraId="21199615" w14:textId="351F8C2E" w:rsidR="00DE4360" w:rsidRPr="00477A89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b/>
                <w:bCs/>
                <w:u w:val="single"/>
              </w:rPr>
            </w:pPr>
          </w:p>
        </w:tc>
      </w:tr>
      <w:tr w:rsidR="00DE4360" w:rsidRPr="008F6F8E" w14:paraId="6F2DEC3C" w14:textId="77777777" w:rsidTr="00B47461">
        <w:trPr>
          <w:trHeight w:val="1590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F646" w14:textId="6D400EF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Необходимо ли устанавливать водонагреватель?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Да</w:t>
            </w:r>
          </w:p>
          <w:p w14:paraId="2F79EA9B" w14:textId="77777777" w:rsidR="00DE4360" w:rsidRPr="00C3326F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C3326F">
              <w:rPr>
                <w:b/>
                <w:bCs/>
                <w:color w:val="000000"/>
              </w:rPr>
              <w:t>Нет</w:t>
            </w:r>
          </w:p>
          <w:p w14:paraId="30E57E60" w14:textId="19C2D86B" w:rsidR="00DE4360" w:rsidRPr="00B47461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 xml:space="preserve">Проточный </w:t>
            </w:r>
          </w:p>
        </w:tc>
      </w:tr>
      <w:tr w:rsidR="00DE4360" w:rsidRPr="008F6F8E" w14:paraId="28FD2942" w14:textId="77777777" w:rsidTr="00B47461">
        <w:trPr>
          <w:trHeight w:val="1590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72BFB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663F4407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3BA5BC27" w14:textId="2421A686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color w:val="000000"/>
              </w:rPr>
            </w:pPr>
            <w:r w:rsidRPr="008F6F8E">
              <w:rPr>
                <w:color w:val="000000"/>
              </w:rPr>
              <w:t>предпочтительнее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19396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 xml:space="preserve">Электрическая </w:t>
            </w:r>
          </w:p>
          <w:p w14:paraId="6C859484" w14:textId="77777777" w:rsid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DE4360">
              <w:rPr>
                <w:color w:val="000000"/>
                <w:u w:val="single"/>
              </w:rPr>
              <w:t>Обычная (</w:t>
            </w:r>
            <w:proofErr w:type="spellStart"/>
            <w:r w:rsidRPr="00DE4360">
              <w:rPr>
                <w:color w:val="000000"/>
                <w:u w:val="single"/>
              </w:rPr>
              <w:t>отдельностоящая</w:t>
            </w:r>
            <w:proofErr w:type="spellEnd"/>
            <w:r w:rsidRPr="00DE4360">
              <w:rPr>
                <w:color w:val="000000"/>
                <w:u w:val="single"/>
              </w:rPr>
              <w:t xml:space="preserve">/ потолочная/ настенная/ в </w:t>
            </w:r>
            <w:proofErr w:type="gramStart"/>
            <w:r w:rsidRPr="00DE4360">
              <w:rPr>
                <w:color w:val="000000"/>
                <w:u w:val="single"/>
              </w:rPr>
              <w:t>шкафу )</w:t>
            </w:r>
            <w:proofErr w:type="gramEnd"/>
            <w:r w:rsidRPr="00DE4360">
              <w:rPr>
                <w:color w:val="000000"/>
                <w:u w:val="single"/>
              </w:rPr>
              <w:t xml:space="preserve"> по дизайну</w:t>
            </w:r>
          </w:p>
          <w:p w14:paraId="602FE8A7" w14:textId="6BEB6BC0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DE4360">
              <w:rPr>
                <w:color w:val="000000"/>
              </w:rPr>
              <w:t xml:space="preserve">В каких помещениях: </w:t>
            </w:r>
            <w:r w:rsidR="00C3326F" w:rsidRPr="00C3326F">
              <w:rPr>
                <w:b/>
                <w:bCs/>
                <w:color w:val="000000"/>
              </w:rPr>
              <w:t>нет</w:t>
            </w:r>
          </w:p>
        </w:tc>
      </w:tr>
      <w:tr w:rsidR="00DE4360" w:rsidRPr="008F6F8E" w14:paraId="21E7E46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2DF51" w14:textId="6C73F1DE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  <w:rPr>
                <w:color w:val="000000"/>
              </w:rPr>
            </w:pPr>
            <w:r w:rsidRPr="008F6F8E">
              <w:rPr>
                <w:color w:val="000000"/>
              </w:rPr>
              <w:t>Особые пожелания по наполнению комнат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D3430" w14:textId="1180EC19" w:rsidR="00DE4360" w:rsidRPr="00C3326F" w:rsidRDefault="00C3326F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rPr>
                <w:b/>
                <w:bCs/>
                <w:color w:val="000000"/>
              </w:rPr>
            </w:pPr>
            <w:r w:rsidRPr="00C3326F">
              <w:rPr>
                <w:b/>
                <w:bCs/>
                <w:color w:val="000000"/>
              </w:rPr>
              <w:t xml:space="preserve">Техническое оснащение, слив, люк на потолке, батареи сохранить, </w:t>
            </w:r>
            <w:proofErr w:type="spellStart"/>
            <w:r w:rsidRPr="00C3326F">
              <w:rPr>
                <w:b/>
                <w:bCs/>
                <w:color w:val="000000"/>
              </w:rPr>
              <w:t>комуникации</w:t>
            </w:r>
            <w:proofErr w:type="spellEnd"/>
            <w:r w:rsidRPr="00C3326F">
              <w:rPr>
                <w:b/>
                <w:bCs/>
                <w:color w:val="000000"/>
              </w:rPr>
              <w:t xml:space="preserve"> сохранить</w:t>
            </w:r>
          </w:p>
          <w:p w14:paraId="5091BCC6" w14:textId="77777777" w:rsidR="00DE4360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rPr>
                <w:color w:val="000000"/>
              </w:rPr>
            </w:pPr>
          </w:p>
          <w:p w14:paraId="25AE11A6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rPr>
                <w:color w:val="000000"/>
              </w:rPr>
            </w:pPr>
          </w:p>
        </w:tc>
      </w:tr>
      <w:tr w:rsidR="00DE4360" w:rsidRPr="008F6F8E" w14:paraId="3DACA9A3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lastRenderedPageBreak/>
              <w:t>Приблизительный уровень бюджета,</w:t>
            </w:r>
          </w:p>
          <w:p w14:paraId="21675F18" w14:textId="2EE2EFEB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 без черновых материалов и строительных работ?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03D22BD8" w:rsidR="00DE4360" w:rsidRPr="00C3326F" w:rsidRDefault="00C3326F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</w:t>
            </w:r>
            <w:r w:rsidR="00DE4360" w:rsidRPr="00C3326F">
              <w:rPr>
                <w:b/>
                <w:bCs/>
                <w:color w:val="000000"/>
              </w:rPr>
              <w:t>–</w:t>
            </w:r>
            <w:r>
              <w:rPr>
                <w:b/>
                <w:bCs/>
                <w:color w:val="000000"/>
              </w:rPr>
              <w:t>2</w:t>
            </w:r>
            <w:r w:rsidR="00DE4360" w:rsidRPr="00C3326F">
              <w:rPr>
                <w:b/>
                <w:bCs/>
                <w:color w:val="000000"/>
              </w:rPr>
              <w:t xml:space="preserve"> млн руб.</w:t>
            </w:r>
          </w:p>
          <w:p w14:paraId="4BC79278" w14:textId="5F5E7CC8" w:rsidR="00DE4360" w:rsidRPr="00B47461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B47461">
              <w:rPr>
                <w:bCs/>
                <w:color w:val="000000"/>
              </w:rPr>
              <w:t xml:space="preserve">4–7 млн руб.   </w:t>
            </w:r>
          </w:p>
          <w:p w14:paraId="424AD83D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DE4360" w:rsidRPr="008F6F8E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3A20C963" w14:textId="77777777" w:rsidR="00DE4360" w:rsidRPr="00DE4360" w:rsidRDefault="00DE4360" w:rsidP="00DE436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вариант: </w:t>
            </w:r>
          </w:p>
          <w:p w14:paraId="0E5369AC" w14:textId="77777777" w:rsidR="00DE4360" w:rsidRPr="00477A89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/>
            </w:pPr>
          </w:p>
          <w:p w14:paraId="5B8FFB68" w14:textId="77777777" w:rsidR="00DE4360" w:rsidRPr="008F6F8E" w:rsidRDefault="00DE4360" w:rsidP="00DE43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5E5FFD6E" w14:textId="77777777" w:rsidR="00554712" w:rsidRPr="00554712" w:rsidRDefault="000703E0" w:rsidP="005547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8F6F8E">
        <w:rPr>
          <w:b/>
          <w:color w:val="000000"/>
        </w:rPr>
        <w:t> </w:t>
      </w:r>
      <w:r w:rsidR="00554712" w:rsidRPr="00554712">
        <w:rPr>
          <w:b/>
          <w:color w:val="000000"/>
        </w:rPr>
        <w:t xml:space="preserve">Примеры референсов </w:t>
      </w:r>
      <w:proofErr w:type="gramStart"/>
      <w:r w:rsidR="00554712" w:rsidRPr="00554712">
        <w:rPr>
          <w:b/>
          <w:color w:val="000000"/>
        </w:rPr>
        <w:t>( стилистические</w:t>
      </w:r>
      <w:proofErr w:type="gramEnd"/>
      <w:r w:rsidR="00554712" w:rsidRPr="00554712">
        <w:rPr>
          <w:b/>
          <w:color w:val="000000"/>
        </w:rPr>
        <w:t xml:space="preserve"> фото, которые нравятся Заказчику и фото помещения отправлены Исполнителю.</w:t>
      </w:r>
    </w:p>
    <w:p w14:paraId="23F4986D" w14:textId="238A43E6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5D97C2E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21C5A67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34C4F66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32D0D0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25AAACC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sectPr w:rsidR="002F0CFD" w:rsidRPr="008F6F8E" w:rsidSect="000E1463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54B13" w14:textId="77777777" w:rsidR="002C2A63" w:rsidRDefault="002C2A63">
      <w:r>
        <w:separator/>
      </w:r>
    </w:p>
  </w:endnote>
  <w:endnote w:type="continuationSeparator" w:id="0">
    <w:p w14:paraId="6E61C4F5" w14:textId="77777777" w:rsidR="002C2A63" w:rsidRDefault="002C2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38F3F" w14:textId="77777777" w:rsidR="002C2A63" w:rsidRDefault="002C2A63">
      <w:r>
        <w:separator/>
      </w:r>
    </w:p>
  </w:footnote>
  <w:footnote w:type="continuationSeparator" w:id="0">
    <w:p w14:paraId="673A290A" w14:textId="77777777" w:rsidR="002C2A63" w:rsidRDefault="002C2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0E1463"/>
    <w:rsid w:val="000F7323"/>
    <w:rsid w:val="00133BF8"/>
    <w:rsid w:val="001B1C51"/>
    <w:rsid w:val="001C6EA0"/>
    <w:rsid w:val="00214965"/>
    <w:rsid w:val="00226C9A"/>
    <w:rsid w:val="002368C9"/>
    <w:rsid w:val="00256881"/>
    <w:rsid w:val="002712E3"/>
    <w:rsid w:val="00280103"/>
    <w:rsid w:val="00292B4E"/>
    <w:rsid w:val="002C2A63"/>
    <w:rsid w:val="002F0CFD"/>
    <w:rsid w:val="00311413"/>
    <w:rsid w:val="00317B35"/>
    <w:rsid w:val="003302D8"/>
    <w:rsid w:val="003848E6"/>
    <w:rsid w:val="003C76BC"/>
    <w:rsid w:val="00400C9B"/>
    <w:rsid w:val="0041201F"/>
    <w:rsid w:val="004313A5"/>
    <w:rsid w:val="00477A89"/>
    <w:rsid w:val="004B7F1D"/>
    <w:rsid w:val="004D44C0"/>
    <w:rsid w:val="004E3651"/>
    <w:rsid w:val="0051610B"/>
    <w:rsid w:val="00554712"/>
    <w:rsid w:val="005B6BFE"/>
    <w:rsid w:val="00644BF8"/>
    <w:rsid w:val="00692806"/>
    <w:rsid w:val="00693102"/>
    <w:rsid w:val="00694353"/>
    <w:rsid w:val="006A4611"/>
    <w:rsid w:val="006A7B19"/>
    <w:rsid w:val="006D6DD6"/>
    <w:rsid w:val="00747A97"/>
    <w:rsid w:val="007B67E6"/>
    <w:rsid w:val="007C4F8B"/>
    <w:rsid w:val="007C6B4D"/>
    <w:rsid w:val="00890584"/>
    <w:rsid w:val="008A178E"/>
    <w:rsid w:val="008E2FA1"/>
    <w:rsid w:val="008F6F8E"/>
    <w:rsid w:val="0093598E"/>
    <w:rsid w:val="00942EBD"/>
    <w:rsid w:val="00960CC8"/>
    <w:rsid w:val="00973A67"/>
    <w:rsid w:val="00A1031B"/>
    <w:rsid w:val="00A16312"/>
    <w:rsid w:val="00A23876"/>
    <w:rsid w:val="00A94B32"/>
    <w:rsid w:val="00AD3F2D"/>
    <w:rsid w:val="00AE1C14"/>
    <w:rsid w:val="00B23012"/>
    <w:rsid w:val="00B47461"/>
    <w:rsid w:val="00BF1C99"/>
    <w:rsid w:val="00BF42D5"/>
    <w:rsid w:val="00C239A4"/>
    <w:rsid w:val="00C25C6F"/>
    <w:rsid w:val="00C3326F"/>
    <w:rsid w:val="00C33638"/>
    <w:rsid w:val="00C938E5"/>
    <w:rsid w:val="00C95777"/>
    <w:rsid w:val="00CB16CD"/>
    <w:rsid w:val="00CC038C"/>
    <w:rsid w:val="00CC0464"/>
    <w:rsid w:val="00CC18C7"/>
    <w:rsid w:val="00CD6F08"/>
    <w:rsid w:val="00D30066"/>
    <w:rsid w:val="00D63B30"/>
    <w:rsid w:val="00DA3625"/>
    <w:rsid w:val="00DD6E96"/>
    <w:rsid w:val="00DE4360"/>
    <w:rsid w:val="00E913E4"/>
    <w:rsid w:val="00EA5C31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2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5</cp:revision>
  <cp:lastPrinted>2022-11-15T08:38:00Z</cp:lastPrinted>
  <dcterms:created xsi:type="dcterms:W3CDTF">2024-07-26T08:19:00Z</dcterms:created>
  <dcterms:modified xsi:type="dcterms:W3CDTF">2024-09-04T08:51:00Z</dcterms:modified>
</cp:coreProperties>
</file>