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1F89C0" w14:textId="00994408" w:rsidR="004450C0" w:rsidRDefault="0050440F">
      <w:r>
        <w:fldChar w:fldCharType="begin"/>
      </w:r>
      <w:r>
        <w:instrText xml:space="preserve"> HYPERLINK "https://ogogo.ru/goods/divan_amsterdam_italia_17/" </w:instrText>
      </w:r>
      <w:r>
        <w:fldChar w:fldCharType="separate"/>
      </w:r>
      <w:r>
        <w:rPr>
          <w:rStyle w:val="a3"/>
        </w:rPr>
        <w:t xml:space="preserve">Диван </w:t>
      </w:r>
      <w:proofErr w:type="spellStart"/>
      <w:r>
        <w:rPr>
          <w:rStyle w:val="a3"/>
        </w:rPr>
        <w:t>Amsterdam</w:t>
      </w:r>
      <w:proofErr w:type="spellEnd"/>
      <w:r>
        <w:rPr>
          <w:rStyle w:val="a3"/>
        </w:rPr>
        <w:t xml:space="preserve"> трёхместный 342354 – купить по цене 69 700 ₽ в Москве в интернет-магазине ogogo.ru</w:t>
      </w:r>
      <w:r>
        <w:fldChar w:fldCharType="end"/>
      </w:r>
      <w:r>
        <w:t xml:space="preserve"> </w:t>
      </w:r>
    </w:p>
    <w:sectPr w:rsidR="00445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7C0"/>
    <w:rsid w:val="004450C0"/>
    <w:rsid w:val="0050440F"/>
    <w:rsid w:val="00F4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81F66"/>
  <w15:chartTrackingRefBased/>
  <w15:docId w15:val="{AED697DB-7E4B-4641-9561-5F3E9088A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44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Полина Чапланова</cp:lastModifiedBy>
  <cp:revision>2</cp:revision>
  <dcterms:created xsi:type="dcterms:W3CDTF">2022-03-02T13:49:00Z</dcterms:created>
  <dcterms:modified xsi:type="dcterms:W3CDTF">2022-03-02T13:49:00Z</dcterms:modified>
</cp:coreProperties>
</file>