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0084B" w14:textId="77859792" w:rsidR="00784291" w:rsidRPr="003B45EF" w:rsidRDefault="003B45EF">
      <w:pPr>
        <w:rPr>
          <w:b/>
          <w:bCs/>
        </w:rPr>
      </w:pPr>
      <w:r w:rsidRPr="003B45EF">
        <w:rPr>
          <w:b/>
          <w:bCs/>
        </w:rPr>
        <w:t xml:space="preserve">Гардеробная </w:t>
      </w:r>
    </w:p>
    <w:p w14:paraId="5B14ADA1" w14:textId="684797F3" w:rsidR="003B45EF" w:rsidRDefault="003B45EF">
      <w:r>
        <w:t>Банкетка</w:t>
      </w:r>
    </w:p>
    <w:p w14:paraId="281F2E7A" w14:textId="5DE6E8BA" w:rsidR="003B45EF" w:rsidRDefault="003B45EF">
      <w:hyperlink r:id="rId4" w:history="1">
        <w:r>
          <w:rPr>
            <w:rStyle w:val="a3"/>
          </w:rPr>
          <w:t xml:space="preserve">Пуф МЭРИЛИН купить в Москве с доставкой в интернет-магазине </w:t>
        </w:r>
        <w:proofErr w:type="spellStart"/>
        <w:r>
          <w:rPr>
            <w:rStyle w:val="a3"/>
          </w:rPr>
          <w:t>Cazarina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Interiors</w:t>
        </w:r>
        <w:proofErr w:type="spellEnd"/>
      </w:hyperlink>
    </w:p>
    <w:p w14:paraId="7E7B218D" w14:textId="54C31356" w:rsidR="003B45EF" w:rsidRDefault="003B45EF"/>
    <w:p w14:paraId="5AC9A07C" w14:textId="0762528F" w:rsidR="003B45EF" w:rsidRDefault="003B45EF">
      <w:r>
        <w:t>Светильник</w:t>
      </w:r>
    </w:p>
    <w:p w14:paraId="71B30143" w14:textId="6D371F9B" w:rsidR="003B45EF" w:rsidRPr="003B45EF" w:rsidRDefault="001360DD">
      <w:pPr>
        <w:rPr>
          <w:b/>
          <w:bCs/>
        </w:rPr>
      </w:pPr>
      <w:hyperlink r:id="rId5" w:history="1">
        <w:r>
          <w:rPr>
            <w:rStyle w:val="a3"/>
          </w:rPr>
          <w:t xml:space="preserve">Люстра на штанге ST </w:t>
        </w:r>
        <w:proofErr w:type="spellStart"/>
        <w:r>
          <w:rPr>
            <w:rStyle w:val="a3"/>
          </w:rPr>
          <w:t>Luce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Arbe</w:t>
        </w:r>
        <w:proofErr w:type="spellEnd"/>
        <w:r>
          <w:rPr>
            <w:rStyle w:val="a3"/>
          </w:rPr>
          <w:t xml:space="preserve"> SL1157.303.05 - купить в интернет магазине «Маркет-Света» (market-sveta.ru)</w:t>
        </w:r>
      </w:hyperlink>
    </w:p>
    <w:p w14:paraId="6619557F" w14:textId="5EFD5CA5" w:rsidR="001360DD" w:rsidRDefault="001360DD">
      <w:pPr>
        <w:rPr>
          <w:b/>
          <w:bCs/>
        </w:rPr>
      </w:pPr>
    </w:p>
    <w:p w14:paraId="38D7FE48" w14:textId="4B594B82" w:rsidR="001360DD" w:rsidRPr="005C6372" w:rsidRDefault="001360DD">
      <w:pPr>
        <w:rPr>
          <w:lang w:val="en-US"/>
        </w:rPr>
      </w:pPr>
      <w:r w:rsidRPr="001360DD">
        <w:t>Ковер</w:t>
      </w:r>
      <w:r w:rsidR="002B00F6">
        <w:t xml:space="preserve"> </w:t>
      </w:r>
      <w:r w:rsidR="002B00F6" w:rsidRPr="005C6372">
        <w:rPr>
          <w:color w:val="FF0000"/>
        </w:rPr>
        <w:t xml:space="preserve">размер </w:t>
      </w:r>
      <w:r w:rsidR="005C6372" w:rsidRPr="005C6372">
        <w:rPr>
          <w:color w:val="FF0000"/>
        </w:rPr>
        <w:t>150</w:t>
      </w:r>
      <w:r w:rsidR="005C6372" w:rsidRPr="005C6372">
        <w:rPr>
          <w:color w:val="FF0000"/>
          <w:lang w:val="en-US"/>
        </w:rPr>
        <w:t>x170</w:t>
      </w:r>
    </w:p>
    <w:p w14:paraId="3A5D5E5A" w14:textId="7EDC2B82" w:rsidR="001360DD" w:rsidRPr="001360DD" w:rsidRDefault="002B00F6">
      <w:hyperlink r:id="rId6" w:history="1">
        <w:r>
          <w:rPr>
            <w:rStyle w:val="a3"/>
          </w:rPr>
          <w:t xml:space="preserve">В продаже </w:t>
        </w:r>
        <w:r>
          <w:rPr>
            <w:rStyle w:val="a3"/>
            <w:rFonts w:ascii="Segoe UI Emoji" w:hAnsi="Segoe UI Emoji" w:cs="Segoe UI Emoji"/>
          </w:rPr>
          <w:t>🚩</w:t>
        </w:r>
        <w:r>
          <w:rPr>
            <w:rStyle w:val="a3"/>
          </w:rPr>
          <w:t xml:space="preserve"> Ковер </w:t>
        </w:r>
        <w:proofErr w:type="spellStart"/>
        <w:r>
          <w:rPr>
            <w:rStyle w:val="a3"/>
          </w:rPr>
          <w:t>Zina</w:t>
        </w:r>
        <w:proofErr w:type="spellEnd"/>
        <w:r>
          <w:rPr>
            <w:rStyle w:val="a3"/>
          </w:rPr>
          <w:t xml:space="preserve"> 160х230 светло-серого цвета — купить по цене 51850.0 </w:t>
        </w:r>
        <w:proofErr w:type="spellStart"/>
        <w:r>
          <w:rPr>
            <w:rStyle w:val="a3"/>
          </w:rPr>
          <w:t>руб</w:t>
        </w:r>
        <w:proofErr w:type="spellEnd"/>
        <w:r>
          <w:rPr>
            <w:rStyle w:val="a3"/>
          </w:rPr>
          <w:t xml:space="preserve"> в Москве | Ковер </w:t>
        </w:r>
        <w:proofErr w:type="spellStart"/>
        <w:r>
          <w:rPr>
            <w:rStyle w:val="a3"/>
          </w:rPr>
          <w:t>Zina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Gray</w:t>
        </w:r>
        <w:proofErr w:type="spellEnd"/>
        <w:r>
          <w:rPr>
            <w:rStyle w:val="a3"/>
          </w:rPr>
          <w:t xml:space="preserve"> фото, описание, отзывы, артикул C1118 | Интернет-магазин INMYROOM</w:t>
        </w:r>
      </w:hyperlink>
    </w:p>
    <w:p w14:paraId="7D91D74B" w14:textId="77777777" w:rsidR="001360DD" w:rsidRDefault="001360DD">
      <w:pPr>
        <w:rPr>
          <w:b/>
          <w:bCs/>
        </w:rPr>
      </w:pPr>
    </w:p>
    <w:p w14:paraId="17EC08DC" w14:textId="74F1DC00" w:rsidR="003B45EF" w:rsidRPr="003B45EF" w:rsidRDefault="003B45EF">
      <w:pPr>
        <w:rPr>
          <w:b/>
          <w:bCs/>
        </w:rPr>
      </w:pPr>
      <w:r w:rsidRPr="003B45EF">
        <w:rPr>
          <w:b/>
          <w:bCs/>
        </w:rPr>
        <w:t>Детская</w:t>
      </w:r>
    </w:p>
    <w:p w14:paraId="54462B02" w14:textId="22ECCF75" w:rsidR="003B45EF" w:rsidRPr="003B45EF" w:rsidRDefault="003B45EF"/>
    <w:p w14:paraId="3F7AAC8E" w14:textId="77777777" w:rsidR="003B45EF" w:rsidRDefault="003B45EF">
      <w:r w:rsidRPr="003B45EF">
        <w:t xml:space="preserve">Диван </w:t>
      </w:r>
      <w:r>
        <w:t xml:space="preserve"> </w:t>
      </w:r>
    </w:p>
    <w:p w14:paraId="03FECD74" w14:textId="5F5448D3" w:rsidR="003B45EF" w:rsidRDefault="003B45EF">
      <w:r>
        <w:t>есть 3д при запросе на сайте</w:t>
      </w:r>
    </w:p>
    <w:p w14:paraId="71DF8C46" w14:textId="3D4E5465" w:rsidR="003B45EF" w:rsidRPr="003B45EF" w:rsidRDefault="003B45EF">
      <w:r>
        <w:t>цвет как на колл</w:t>
      </w:r>
      <w:r w:rsidR="001360DD">
        <w:t>а</w:t>
      </w:r>
      <w:r>
        <w:t>же</w:t>
      </w:r>
    </w:p>
    <w:p w14:paraId="62622202" w14:textId="7E0BA726" w:rsidR="003B45EF" w:rsidRPr="003B45EF" w:rsidRDefault="003B45EF">
      <w:hyperlink r:id="rId7" w:history="1">
        <w:r>
          <w:rPr>
            <w:rStyle w:val="a3"/>
          </w:rPr>
          <w:t xml:space="preserve">Диван </w:t>
        </w:r>
        <w:proofErr w:type="spellStart"/>
        <w:r>
          <w:rPr>
            <w:rStyle w:val="a3"/>
          </w:rPr>
          <w:t>Mores</w:t>
        </w:r>
        <w:proofErr w:type="spellEnd"/>
        <w:r>
          <w:rPr>
            <w:rStyle w:val="a3"/>
          </w:rPr>
          <w:t xml:space="preserve"> трехместный раскладной бирюзовый MORES2K-БИРЮЗА-Bel36 купить по выгодной цене в интернет-магазине Гарда Декор (garda-opt.ru)</w:t>
        </w:r>
      </w:hyperlink>
    </w:p>
    <w:p w14:paraId="43E42E33" w14:textId="77777777" w:rsidR="003B45EF" w:rsidRDefault="003B45EF"/>
    <w:p w14:paraId="6C832872" w14:textId="603A9E9F" w:rsidR="003B45EF" w:rsidRPr="003B45EF" w:rsidRDefault="003B45EF">
      <w:r w:rsidRPr="003B45EF">
        <w:t xml:space="preserve">Торшер </w:t>
      </w:r>
    </w:p>
    <w:p w14:paraId="75E187BF" w14:textId="4000FA3D" w:rsidR="003B45EF" w:rsidRPr="003B45EF" w:rsidRDefault="00B232B5">
      <w:hyperlink r:id="rId8" w:history="1">
        <w:r>
          <w:rPr>
            <w:rStyle w:val="a3"/>
          </w:rPr>
          <w:t xml:space="preserve">Напольная лампа </w:t>
        </w:r>
        <w:proofErr w:type="spellStart"/>
        <w:r>
          <w:rPr>
            <w:rStyle w:val="a3"/>
          </w:rPr>
          <w:t>Valgustus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torchere</w:t>
        </w:r>
        <w:proofErr w:type="spellEnd"/>
        <w:r>
          <w:rPr>
            <w:rStyle w:val="a3"/>
          </w:rPr>
          <w:t xml:space="preserve"> купить в Москве с доставкой в интернет-магазине </w:t>
        </w:r>
        <w:proofErr w:type="spellStart"/>
        <w:r>
          <w:rPr>
            <w:rStyle w:val="a3"/>
          </w:rPr>
          <w:t>Cazarina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Interiors</w:t>
        </w:r>
        <w:proofErr w:type="spellEnd"/>
      </w:hyperlink>
    </w:p>
    <w:p w14:paraId="29EFBB35" w14:textId="68219AC7" w:rsidR="003B45EF" w:rsidRPr="003B45EF" w:rsidRDefault="003B45EF">
      <w:r w:rsidRPr="003B45EF">
        <w:t xml:space="preserve">Люстра </w:t>
      </w:r>
    </w:p>
    <w:p w14:paraId="6C3BAFD0" w14:textId="41D5DB75" w:rsidR="003B45EF" w:rsidRPr="003B45EF" w:rsidRDefault="001360DD">
      <w:hyperlink r:id="rId9" w:history="1">
        <w:r>
          <w:rPr>
            <w:rStyle w:val="a3"/>
          </w:rPr>
          <w:t>Люстра потолочная круглая цвет шампань 86-9018/600 купить по выгодной цене в интернет-магазине Гарда Декор (garda-opt.ru)</w:t>
        </w:r>
      </w:hyperlink>
    </w:p>
    <w:p w14:paraId="721659D1" w14:textId="77777777" w:rsidR="001360DD" w:rsidRDefault="001360DD"/>
    <w:p w14:paraId="5434EB31" w14:textId="5476CDC3" w:rsidR="001360DD" w:rsidRDefault="001360DD">
      <w:r>
        <w:rPr>
          <w:noProof/>
        </w:rPr>
        <w:drawing>
          <wp:inline distT="0" distB="0" distL="0" distR="0" wp14:anchorId="6CC0A00F" wp14:editId="15EBEBAA">
            <wp:extent cx="2257425" cy="15472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67524" cy="155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EB20B" w14:textId="77777777" w:rsidR="001360DD" w:rsidRDefault="001360DD" w:rsidP="001360DD"/>
    <w:p w14:paraId="67A33816" w14:textId="01088122" w:rsidR="001360DD" w:rsidRPr="003B45EF" w:rsidRDefault="003B45EF" w:rsidP="001360DD">
      <w:r w:rsidRPr="003B45EF">
        <w:lastRenderedPageBreak/>
        <w:t>Стул</w:t>
      </w:r>
      <w:r w:rsidR="001360DD">
        <w:t xml:space="preserve"> </w:t>
      </w:r>
      <w:r w:rsidR="001360DD">
        <w:t>цвет как на колл</w:t>
      </w:r>
      <w:r w:rsidR="001360DD">
        <w:t>а</w:t>
      </w:r>
      <w:r w:rsidR="001360DD">
        <w:t>же</w:t>
      </w:r>
    </w:p>
    <w:p w14:paraId="771FD727" w14:textId="7BAB8CD0" w:rsidR="003B45EF" w:rsidRDefault="003B45EF"/>
    <w:p w14:paraId="5CBB302E" w14:textId="6A5EFD80" w:rsidR="001360DD" w:rsidRDefault="001360DD">
      <w:hyperlink r:id="rId11" w:history="1">
        <w:r>
          <w:rPr>
            <w:rStyle w:val="a3"/>
          </w:rPr>
          <w:t>Стул обеденный велюровый мятный 30C-1205-1 MNT купить по выгодной цене в интернет-магазине Гарда Декор (garda-opt.ru)</w:t>
        </w:r>
      </w:hyperlink>
    </w:p>
    <w:p w14:paraId="06D5231E" w14:textId="77777777" w:rsidR="001360DD" w:rsidRPr="003B45EF" w:rsidRDefault="001360DD"/>
    <w:p w14:paraId="22AA6DEB" w14:textId="77777777" w:rsidR="003B45EF" w:rsidRPr="003B45EF" w:rsidRDefault="003B45EF">
      <w:pPr>
        <w:rPr>
          <w:b/>
          <w:bCs/>
        </w:rPr>
      </w:pPr>
    </w:p>
    <w:sectPr w:rsidR="003B45EF" w:rsidRPr="003B4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89"/>
    <w:rsid w:val="000A0689"/>
    <w:rsid w:val="001360DD"/>
    <w:rsid w:val="002B00F6"/>
    <w:rsid w:val="003B45EF"/>
    <w:rsid w:val="005C6372"/>
    <w:rsid w:val="00784291"/>
    <w:rsid w:val="00B2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C5C2"/>
  <w15:chartTrackingRefBased/>
  <w15:docId w15:val="{BC203EA5-9790-4CF9-827B-E8CCF100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45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zarina.com/product/nastolnaya-lampa-valgustus-torcher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arda-opt.ru/catalog/velyurovye-divany/divan-mores-trekhmest-raskl-velyur-biryuzovyy-bel36-226-103-94sm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myroom.ru/products/1383728-kover-zina-160h230-svetlo-serogo-cveta" TargetMode="External"/><Relationship Id="rId11" Type="http://schemas.openxmlformats.org/officeDocument/2006/relationships/hyperlink" Target="https://garda-opt.ru/catalog/obedennye-stulya/30c-1205-1-mnt-stul-velyur-myatnyy-53-60-83sm/" TargetMode="External"/><Relationship Id="rId5" Type="http://schemas.openxmlformats.org/officeDocument/2006/relationships/hyperlink" Target="https://www.market-sveta.ru/product/ljustra-na-shtange-st-luce-arbe-sl115730305/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cazarina.com/product/puf-merilin/" TargetMode="External"/><Relationship Id="rId9" Type="http://schemas.openxmlformats.org/officeDocument/2006/relationships/hyperlink" Target="https://garda-opt.ru/catalog/potolochnye-svetilniki/86-9018-600-lyustra-tenera-kruglaya-potolochn-d-60-h-40sm-shampa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2022-01-25T13:07:00Z</dcterms:created>
  <dcterms:modified xsi:type="dcterms:W3CDTF">2022-01-25T13:07:00Z</dcterms:modified>
</cp:coreProperties>
</file>