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BA9" w:rsidRDefault="00AE7BA9"/>
    <w:p w:rsidR="00AE7BA9" w:rsidRDefault="00AE7BA9">
      <w:r>
        <w:rPr>
          <w:noProof/>
          <w:lang w:eastAsia="ru-RU"/>
        </w:rPr>
        <w:drawing>
          <wp:inline distT="0" distB="0" distL="0" distR="0" wp14:anchorId="0AEA6C97" wp14:editId="5C5DEE04">
            <wp:extent cx="5940425" cy="63763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3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BA9" w:rsidRDefault="00AE7BA9"/>
    <w:p w:rsidR="00AE7BA9" w:rsidRDefault="00AE7BA9"/>
    <w:p w:rsidR="00AE7BA9" w:rsidRDefault="00AE7BA9">
      <w:r>
        <w:rPr>
          <w:noProof/>
          <w:lang w:eastAsia="ru-RU"/>
        </w:rPr>
        <w:drawing>
          <wp:inline distT="0" distB="0" distL="0" distR="0" wp14:anchorId="18CC9464" wp14:editId="002F1F75">
            <wp:extent cx="2990850" cy="22764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BA9" w:rsidRDefault="00AE7BA9" w:rsidP="00AE7BA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0"/>
          <w:szCs w:val="20"/>
        </w:rPr>
      </w:pPr>
      <w:r>
        <w:rPr>
          <w:rStyle w:val="a4"/>
          <w:rFonts w:ascii="inherit" w:hAnsi="inherit"/>
          <w:color w:val="AC2011"/>
          <w:sz w:val="20"/>
          <w:szCs w:val="20"/>
          <w:bdr w:val="none" w:sz="0" w:space="0" w:color="auto" w:frame="1"/>
        </w:rPr>
        <w:t>Том I.</w:t>
      </w:r>
      <w:r>
        <w:rPr>
          <w:rStyle w:val="apple-converted-space"/>
          <w:rFonts w:ascii="Trebuchet MS" w:hAnsi="Trebuchet MS"/>
          <w:b/>
          <w:bCs/>
          <w:color w:val="000000"/>
          <w:sz w:val="20"/>
          <w:szCs w:val="20"/>
        </w:rPr>
        <w:t> </w:t>
      </w:r>
      <w:r>
        <w:rPr>
          <w:rStyle w:val="a4"/>
          <w:rFonts w:ascii="Trebuchet MS" w:hAnsi="Trebuchet MS"/>
          <w:color w:val="000000"/>
          <w:sz w:val="20"/>
          <w:szCs w:val="20"/>
        </w:rPr>
        <w:t>Архитектура исповеданий (церкви, мечети, часовни, надгробия и др.)</w:t>
      </w:r>
    </w:p>
    <w:p w:rsidR="00AE7BA9" w:rsidRDefault="00AE7BA9" w:rsidP="00AE7BA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0"/>
          <w:szCs w:val="20"/>
        </w:rPr>
      </w:pPr>
      <w:r>
        <w:rPr>
          <w:rFonts w:ascii="inherit" w:hAnsi="inherit"/>
          <w:color w:val="AC2011"/>
          <w:sz w:val="20"/>
          <w:szCs w:val="20"/>
          <w:bdr w:val="none" w:sz="0" w:space="0" w:color="auto" w:frame="1"/>
        </w:rPr>
        <w:t>Том II.</w:t>
      </w:r>
      <w:r>
        <w:rPr>
          <w:rStyle w:val="apple-converted-space"/>
          <w:rFonts w:ascii="Trebuchet MS" w:hAnsi="Trebuchet MS"/>
          <w:color w:val="000000"/>
          <w:sz w:val="20"/>
          <w:szCs w:val="20"/>
        </w:rPr>
        <w:t> </w:t>
      </w:r>
      <w:r>
        <w:rPr>
          <w:rFonts w:ascii="Trebuchet MS" w:hAnsi="Trebuchet MS"/>
          <w:color w:val="000000"/>
          <w:sz w:val="20"/>
          <w:szCs w:val="20"/>
        </w:rPr>
        <w:t>Книга 1. Общественные здания</w:t>
      </w:r>
    </w:p>
    <w:p w:rsidR="00AE7BA9" w:rsidRDefault="00AE7BA9" w:rsidP="00AE7BA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0"/>
          <w:szCs w:val="20"/>
        </w:rPr>
      </w:pPr>
      <w:r>
        <w:rPr>
          <w:rFonts w:ascii="inherit" w:hAnsi="inherit"/>
          <w:color w:val="AC2011"/>
          <w:sz w:val="20"/>
          <w:szCs w:val="20"/>
          <w:bdr w:val="none" w:sz="0" w:space="0" w:color="auto" w:frame="1"/>
        </w:rPr>
        <w:t>Том II.</w:t>
      </w:r>
      <w:r>
        <w:rPr>
          <w:rStyle w:val="apple-converted-space"/>
          <w:rFonts w:ascii="inherit" w:hAnsi="inherit"/>
          <w:color w:val="AC2011"/>
          <w:sz w:val="20"/>
          <w:szCs w:val="20"/>
          <w:bdr w:val="none" w:sz="0" w:space="0" w:color="auto" w:frame="1"/>
        </w:rPr>
        <w:t> </w:t>
      </w:r>
      <w:r>
        <w:rPr>
          <w:rFonts w:ascii="Trebuchet MS" w:hAnsi="Trebuchet MS"/>
          <w:color w:val="000000"/>
          <w:sz w:val="20"/>
          <w:szCs w:val="20"/>
        </w:rPr>
        <w:t>Книга 2. Общественные здания</w:t>
      </w:r>
    </w:p>
    <w:p w:rsidR="00AE7BA9" w:rsidRDefault="00AE7BA9" w:rsidP="00AE7BA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0"/>
          <w:szCs w:val="20"/>
        </w:rPr>
      </w:pPr>
      <w:r>
        <w:rPr>
          <w:rFonts w:ascii="inherit" w:hAnsi="inherit"/>
          <w:color w:val="AC2011"/>
          <w:sz w:val="20"/>
          <w:szCs w:val="20"/>
          <w:bdr w:val="none" w:sz="0" w:space="0" w:color="auto" w:frame="1"/>
        </w:rPr>
        <w:t>Том III.</w:t>
      </w:r>
      <w:r>
        <w:rPr>
          <w:rStyle w:val="apple-converted-space"/>
          <w:rFonts w:ascii="Trebuchet MS" w:hAnsi="Trebuchet MS"/>
          <w:color w:val="000000"/>
          <w:sz w:val="20"/>
          <w:szCs w:val="20"/>
        </w:rPr>
        <w:t> </w:t>
      </w:r>
      <w:r>
        <w:rPr>
          <w:rFonts w:ascii="Trebuchet MS" w:hAnsi="Trebuchet MS"/>
          <w:color w:val="000000"/>
          <w:sz w:val="20"/>
          <w:szCs w:val="20"/>
        </w:rPr>
        <w:t>Выставки, зрелища, спорт</w:t>
      </w:r>
    </w:p>
    <w:p w:rsidR="00AE7BA9" w:rsidRDefault="00AE7BA9" w:rsidP="00AE7BA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0"/>
          <w:szCs w:val="20"/>
        </w:rPr>
      </w:pPr>
      <w:r>
        <w:rPr>
          <w:rFonts w:ascii="inherit" w:hAnsi="inherit"/>
          <w:color w:val="AC2011"/>
          <w:sz w:val="20"/>
          <w:szCs w:val="20"/>
          <w:bdr w:val="none" w:sz="0" w:space="0" w:color="auto" w:frame="1"/>
        </w:rPr>
        <w:t>Том IV.</w:t>
      </w:r>
      <w:r>
        <w:rPr>
          <w:rStyle w:val="apple-converted-space"/>
          <w:rFonts w:ascii="Trebuchet MS" w:hAnsi="Trebuchet MS"/>
          <w:color w:val="000000"/>
          <w:sz w:val="20"/>
          <w:szCs w:val="20"/>
        </w:rPr>
        <w:t> </w:t>
      </w:r>
      <w:r>
        <w:rPr>
          <w:rFonts w:ascii="Trebuchet MS" w:hAnsi="Trebuchet MS"/>
          <w:color w:val="000000"/>
          <w:sz w:val="20"/>
          <w:szCs w:val="20"/>
        </w:rPr>
        <w:t>Жилища и службы</w:t>
      </w:r>
    </w:p>
    <w:p w:rsidR="00AE7BA9" w:rsidRDefault="00AE7BA9" w:rsidP="00AE7BA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0"/>
          <w:szCs w:val="20"/>
        </w:rPr>
      </w:pPr>
      <w:r>
        <w:rPr>
          <w:rFonts w:ascii="inherit" w:hAnsi="inherit"/>
          <w:color w:val="AC2011"/>
          <w:sz w:val="20"/>
          <w:szCs w:val="20"/>
          <w:bdr w:val="none" w:sz="0" w:space="0" w:color="auto" w:frame="1"/>
        </w:rPr>
        <w:t>Том V.</w:t>
      </w:r>
      <w:r>
        <w:rPr>
          <w:rStyle w:val="apple-converted-space"/>
          <w:rFonts w:ascii="inherit" w:hAnsi="inherit"/>
          <w:color w:val="AC2011"/>
          <w:sz w:val="20"/>
          <w:szCs w:val="20"/>
          <w:bdr w:val="none" w:sz="0" w:space="0" w:color="auto" w:frame="1"/>
        </w:rPr>
        <w:t> </w:t>
      </w:r>
      <w:r>
        <w:rPr>
          <w:rFonts w:ascii="Trebuchet MS" w:hAnsi="Trebuchet MS"/>
          <w:color w:val="000000"/>
          <w:sz w:val="20"/>
          <w:szCs w:val="20"/>
        </w:rPr>
        <w:t>Улицы, площади, парки</w:t>
      </w:r>
    </w:p>
    <w:p w:rsidR="00AE7BA9" w:rsidRDefault="00AE7BA9" w:rsidP="00AE7BA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0"/>
          <w:szCs w:val="20"/>
        </w:rPr>
      </w:pPr>
      <w:r>
        <w:rPr>
          <w:rFonts w:ascii="inherit" w:hAnsi="inherit"/>
          <w:color w:val="AC2011"/>
          <w:sz w:val="20"/>
          <w:szCs w:val="20"/>
          <w:bdr w:val="none" w:sz="0" w:space="0" w:color="auto" w:frame="1"/>
        </w:rPr>
        <w:t>Том VI.</w:t>
      </w:r>
      <w:r>
        <w:rPr>
          <w:rStyle w:val="apple-converted-space"/>
          <w:rFonts w:ascii="Trebuchet MS" w:hAnsi="Trebuchet MS"/>
          <w:color w:val="000000"/>
          <w:sz w:val="20"/>
          <w:szCs w:val="20"/>
        </w:rPr>
        <w:t> </w:t>
      </w:r>
      <w:r>
        <w:rPr>
          <w:rFonts w:ascii="Trebuchet MS" w:hAnsi="Trebuchet MS"/>
          <w:color w:val="000000"/>
          <w:sz w:val="20"/>
          <w:szCs w:val="20"/>
        </w:rPr>
        <w:t>Части сооружений (фасады, подъезды, балконы, лестницы и др.)</w:t>
      </w:r>
    </w:p>
    <w:p w:rsidR="00AE7BA9" w:rsidRDefault="00AE7BA9" w:rsidP="00AE7BA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  <w:sz w:val="20"/>
          <w:szCs w:val="20"/>
        </w:rPr>
      </w:pPr>
      <w:r>
        <w:rPr>
          <w:rFonts w:ascii="inherit" w:hAnsi="inherit"/>
          <w:color w:val="AC2011"/>
          <w:sz w:val="20"/>
          <w:szCs w:val="20"/>
          <w:bdr w:val="none" w:sz="0" w:space="0" w:color="auto" w:frame="1"/>
        </w:rPr>
        <w:t>Том VII.</w:t>
      </w:r>
      <w:r>
        <w:rPr>
          <w:rStyle w:val="apple-converted-space"/>
          <w:rFonts w:ascii="inherit" w:hAnsi="inherit"/>
          <w:color w:val="AC2011"/>
          <w:sz w:val="20"/>
          <w:szCs w:val="20"/>
          <w:bdr w:val="none" w:sz="0" w:space="0" w:color="auto" w:frame="1"/>
        </w:rPr>
        <w:t> </w:t>
      </w:r>
      <w:r>
        <w:rPr>
          <w:rFonts w:ascii="Trebuchet MS" w:hAnsi="Trebuchet MS"/>
          <w:color w:val="000000"/>
          <w:sz w:val="20"/>
          <w:szCs w:val="20"/>
        </w:rPr>
        <w:t>Архитектурные и скульптурные детали</w:t>
      </w:r>
    </w:p>
    <w:p w:rsidR="00AE7BA9" w:rsidRDefault="00AE7BA9"/>
    <w:p w:rsidR="00AE7BA9" w:rsidRDefault="00AE7BA9">
      <w:bookmarkStart w:id="0" w:name="_GoBack"/>
      <w:bookmarkEnd w:id="0"/>
    </w:p>
    <w:sectPr w:rsidR="00AE7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BA9"/>
    <w:rsid w:val="007A4344"/>
    <w:rsid w:val="00AE7BA9"/>
    <w:rsid w:val="00E1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7BA9"/>
    <w:rPr>
      <w:b/>
      <w:bCs/>
    </w:rPr>
  </w:style>
  <w:style w:type="character" w:customStyle="1" w:styleId="apple-converted-space">
    <w:name w:val="apple-converted-space"/>
    <w:basedOn w:val="a0"/>
    <w:rsid w:val="00AE7BA9"/>
  </w:style>
  <w:style w:type="paragraph" w:styleId="a5">
    <w:name w:val="Balloon Text"/>
    <w:basedOn w:val="a"/>
    <w:link w:val="a6"/>
    <w:uiPriority w:val="99"/>
    <w:semiHidden/>
    <w:unhideWhenUsed/>
    <w:rsid w:val="00AE7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7B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7BA9"/>
    <w:rPr>
      <w:b/>
      <w:bCs/>
    </w:rPr>
  </w:style>
  <w:style w:type="character" w:customStyle="1" w:styleId="apple-converted-space">
    <w:name w:val="apple-converted-space"/>
    <w:basedOn w:val="a0"/>
    <w:rsid w:val="00AE7BA9"/>
  </w:style>
  <w:style w:type="paragraph" w:styleId="a5">
    <w:name w:val="Balloon Text"/>
    <w:basedOn w:val="a"/>
    <w:link w:val="a6"/>
    <w:uiPriority w:val="99"/>
    <w:semiHidden/>
    <w:unhideWhenUsed/>
    <w:rsid w:val="00AE7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7B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48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2</cp:revision>
  <cp:lastPrinted>2017-04-12T14:18:00Z</cp:lastPrinted>
  <dcterms:created xsi:type="dcterms:W3CDTF">2017-04-12T13:55:00Z</dcterms:created>
  <dcterms:modified xsi:type="dcterms:W3CDTF">2017-04-12T14:18:00Z</dcterms:modified>
</cp:coreProperties>
</file>