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 w:hint="default"/>
          <w:sz w:val="32"/>
          <w:szCs w:val="32"/>
          <w:rtl w:val="0"/>
        </w:rPr>
        <w:t xml:space="preserve">Договор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на услугу комплектации </w:t>
      </w:r>
      <w:r>
        <w:rPr>
          <w:rFonts w:ascii="GOST2304 Type A " w:hAnsi="GOST2304 Type A "/>
          <w:sz w:val="32"/>
          <w:szCs w:val="32"/>
          <w:rtl w:val="0"/>
          <w:lang w:val="en-US"/>
        </w:rPr>
        <w:t>No _____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br w:type="textWrapping"/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г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Москва     </w:t>
        <w:tab/>
        <w:tab/>
        <w:tab/>
        <w:tab/>
        <w:tab/>
        <w:tab/>
        <w:tab/>
        <w:tab/>
        <w:tab/>
      </w:r>
      <w:r>
        <w:rPr>
          <w:rFonts w:ascii="GOST2304 Type A " w:hAnsi="GOST2304 Type A "/>
          <w:sz w:val="32"/>
          <w:szCs w:val="32"/>
          <w:rtl w:val="0"/>
          <w:lang w:val="ru-RU"/>
        </w:rPr>
        <w:t>____ _________ 2022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г</w:t>
      </w:r>
      <w:r>
        <w:rPr>
          <w:rFonts w:ascii="GOST2304 Type A " w:hAnsi="GOST2304 Type A "/>
          <w:sz w:val="32"/>
          <w:szCs w:val="32"/>
          <w:rtl w:val="0"/>
          <w:lang w:val="ru-RU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 w:hint="default"/>
          <w:sz w:val="32"/>
          <w:szCs w:val="32"/>
          <w:rtl w:val="0"/>
        </w:rPr>
        <w:t>Заказчик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 лице </w:t>
      </w:r>
      <w:r>
        <w:rPr>
          <w:rFonts w:ascii="GOST2304 Type A " w:hAnsi="GOST2304 Type A "/>
          <w:sz w:val="32"/>
          <w:szCs w:val="32"/>
          <w:rtl w:val="0"/>
          <w:lang w:val="en-US"/>
        </w:rPr>
        <w:t>_____________________</w:t>
      </w:r>
      <w:r>
        <w:rPr>
          <w:rFonts w:ascii="GOST2304 Type A " w:hAnsi="GOST2304 Type A "/>
          <w:sz w:val="32"/>
          <w:szCs w:val="32"/>
          <w:rtl w:val="0"/>
          <w:lang w:val="ru-RU"/>
        </w:rPr>
        <w:t>___________________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 одно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стороны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 </w:t>
      </w:r>
      <w:r>
        <w:rPr>
          <w:rFonts w:ascii="GOST2304 Type A " w:hAnsi="GOST2304 Type A "/>
          <w:sz w:val="32"/>
          <w:szCs w:val="32"/>
          <w:rtl w:val="0"/>
          <w:lang w:val="ru-RU"/>
        </w:rPr>
        <w:t>__________________________________________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именуемое в дальне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шем Исполнитель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 друго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стороны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а вместе Именуемые «Стороны»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заключили настоящи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Договор о нижеследующем</w:t>
      </w:r>
      <w:r>
        <w:rPr>
          <w:rFonts w:ascii="GOST2304 Type A " w:hAnsi="GOST2304 Type A "/>
          <w:sz w:val="32"/>
          <w:szCs w:val="32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 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Предмет Договора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1.1. </w:t>
      </w:r>
      <w:r>
        <w:rPr>
          <w:rFonts w:ascii="GOST2304 Type A " w:hAnsi="GOST2304 Type A " w:hint="default"/>
          <w:sz w:val="32"/>
          <w:szCs w:val="32"/>
          <w:rtl w:val="0"/>
        </w:rPr>
        <w:t>Заказчик поручает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а Исполнитель принимает на себя обязательства по осуществлению комплектации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т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hAnsi="GOST2304 Type A " w:hint="default"/>
          <w:sz w:val="32"/>
          <w:szCs w:val="32"/>
          <w:rtl w:val="0"/>
        </w:rPr>
        <w:t>е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услуги по детальному подбору мебели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оборудования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отделочных материалов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предметов интерьера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необходимых для реализации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проекта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на объекте </w:t>
      </w:r>
      <w:r>
        <w:rPr>
          <w:rFonts w:ascii="GOST2304 Type A " w:hAnsi="GOST2304 Type A "/>
          <w:sz w:val="32"/>
          <w:szCs w:val="32"/>
          <w:rtl w:val="0"/>
          <w:lang w:val="en-US"/>
        </w:rPr>
        <w:t xml:space="preserve">___________,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расположенном по адресу</w:t>
      </w:r>
      <w:r>
        <w:rPr>
          <w:rFonts w:ascii="GOST2304 Type A " w:hAnsi="GOST2304 Type A "/>
          <w:sz w:val="32"/>
          <w:szCs w:val="32"/>
          <w:rtl w:val="0"/>
          <w:lang w:val="en-US"/>
        </w:rPr>
        <w:t>:_________________</w:t>
      </w:r>
      <w:r>
        <w:rPr>
          <w:rFonts w:ascii="GOST2304 Type A " w:hAnsi="GOST2304 Type A "/>
          <w:sz w:val="32"/>
          <w:szCs w:val="32"/>
          <w:rtl w:val="0"/>
          <w:lang w:val="ru-RU"/>
        </w:rPr>
        <w:t>_____</w:t>
      </w:r>
      <w:r>
        <w:rPr>
          <w:rFonts w:ascii="GOST2304 Type A " w:hAnsi="GOST2304 Type A "/>
          <w:sz w:val="32"/>
          <w:szCs w:val="32"/>
          <w:rtl w:val="0"/>
          <w:lang w:val="en-US"/>
        </w:rPr>
        <w:t xml:space="preserve">_____________________ </w:t>
      </w:r>
      <w:r>
        <w:rPr>
          <w:rFonts w:ascii="GOST2304 Type A " w:hAnsi="GOST2304 Type A "/>
          <w:sz w:val="32"/>
          <w:szCs w:val="32"/>
          <w:rtl w:val="0"/>
          <w:lang w:val="ru-RU"/>
        </w:rPr>
        <w:t>_____________________________________________________________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</w:rPr>
        <w:t>далее – Объект</w:t>
      </w:r>
      <w:r>
        <w:rPr>
          <w:rFonts w:ascii="GOST2304 Type A " w:hAnsi="GOST2304 Type A "/>
          <w:sz w:val="32"/>
          <w:szCs w:val="32"/>
          <w:rtl w:val="0"/>
        </w:rPr>
        <w:t xml:space="preserve">).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Услуги Комплектации включают</w:t>
      </w:r>
      <w:r>
        <w:rPr>
          <w:rFonts w:ascii="GOST2304 Type A " w:hAnsi="GOST2304 Type A "/>
          <w:sz w:val="32"/>
          <w:szCs w:val="32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Консультирование Заказчика по вопросам закупок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Осуществление контроля за производимыми Заказчиком закупками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рамках контроля производится сверка соответствия закупаемых позици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требуемым по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проекту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1.2.3. </w:t>
      </w:r>
      <w:r>
        <w:rPr>
          <w:rFonts w:ascii="GOST2304 Type A " w:hAnsi="GOST2304 Type A " w:hint="default"/>
          <w:sz w:val="32"/>
          <w:szCs w:val="32"/>
          <w:rtl w:val="0"/>
        </w:rPr>
        <w:t>Поиск мест для закупки материалов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сантехники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мебели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инженерных конструкци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 прочих материалов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 оборудования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которые можно приобрести на выгодных для Заказчика условиях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1.2.4.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если конкретные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требуемые проектом позиции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на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ти невозможно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</w:rPr>
        <w:t>например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позиция снята с производства</w:t>
      </w:r>
      <w:r>
        <w:rPr>
          <w:rFonts w:ascii="GOST2304 Type A " w:hAnsi="GOST2304 Type A "/>
          <w:sz w:val="32"/>
          <w:szCs w:val="32"/>
          <w:rtl w:val="0"/>
        </w:rPr>
        <w:t xml:space="preserve">),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производится поиск полноценных аналогов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которыми можно будет заменить позиции без ущерба для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проекта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1.2.5.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Выбор производителе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индивидуальных позици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наиболее подходящих по цене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качеству и уровню сервиса в зависимости от задач Заказчика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Осуществляется поиск производителе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в разумных количествах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1.2.6. </w:t>
      </w:r>
      <w:r>
        <w:rPr>
          <w:rFonts w:ascii="GOST2304 Type A " w:hAnsi="GOST2304 Type A " w:hint="default"/>
          <w:sz w:val="32"/>
          <w:szCs w:val="32"/>
          <w:rtl w:val="0"/>
        </w:rPr>
        <w:t>Проверка наличия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сроков и услови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поставки материалов и оборудования у выбранных поставщиков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1.2.7.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Сверка и утверждение формы детале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цветов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размеров и т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п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1.2.8. </w:t>
      </w:r>
      <w:r>
        <w:rPr>
          <w:rFonts w:ascii="GOST2304 Type A " w:hAnsi="GOST2304 Type A " w:hint="default"/>
          <w:sz w:val="32"/>
          <w:szCs w:val="32"/>
          <w:rtl w:val="0"/>
        </w:rPr>
        <w:t>Чертежи по корпусно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мебели с указанием механизмов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внешни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вид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1.2.</w:t>
      </w:r>
      <w:r>
        <w:rPr>
          <w:rFonts w:ascii="GOST2304 Type A " w:hAnsi="GOST2304 Type A "/>
          <w:sz w:val="32"/>
          <w:szCs w:val="32"/>
          <w:rtl w:val="0"/>
          <w:lang w:val="ru-RU"/>
        </w:rPr>
        <w:t>9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Консультирование поставщиков по заказанным позициям с целью выполнения заказа в максимальном соответствии с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проектом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1.2.</w:t>
      </w:r>
      <w:r>
        <w:rPr>
          <w:rFonts w:ascii="GOST2304 Type A " w:hAnsi="GOST2304 Type A "/>
          <w:sz w:val="32"/>
          <w:szCs w:val="32"/>
          <w:rtl w:val="0"/>
          <w:lang w:val="ru-RU"/>
        </w:rPr>
        <w:t>10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Взаимоде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ствие с подрядчиками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отделочники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краснодеревщики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изготовители предметов из металла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мебельщики и т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hAnsi="GOST2304 Type A " w:hint="default"/>
          <w:sz w:val="32"/>
          <w:szCs w:val="32"/>
          <w:rtl w:val="0"/>
        </w:rPr>
        <w:t>д</w:t>
      </w:r>
      <w:r>
        <w:rPr>
          <w:rFonts w:ascii="GOST2304 Type A " w:hAnsi="GOST2304 Type A "/>
          <w:sz w:val="32"/>
          <w:szCs w:val="32"/>
          <w:rtl w:val="0"/>
        </w:rPr>
        <w:t xml:space="preserve">.): </w:t>
      </w:r>
      <w:r>
        <w:rPr>
          <w:rFonts w:ascii="GOST2304 Type A " w:hAnsi="GOST2304 Type A " w:hint="default"/>
          <w:sz w:val="32"/>
          <w:szCs w:val="32"/>
          <w:rtl w:val="0"/>
        </w:rPr>
        <w:t>встречи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переговоры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составление с подрядчиками технических задани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й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 помощь Заказчику в их утверждении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1.2.1</w:t>
      </w:r>
      <w:r>
        <w:rPr>
          <w:rFonts w:ascii="GOST2304 Type A " w:hAnsi="GOST2304 Type A "/>
          <w:sz w:val="32"/>
          <w:szCs w:val="32"/>
          <w:rtl w:val="0"/>
          <w:lang w:val="ru-RU"/>
        </w:rPr>
        <w:t>1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Производство расчетов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необходимых при закупке отдельных позици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Рекомендации по объемам запасов материалов и отдельных позици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если поставщик не обладает справочными данными или они отличаются от требовани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проекта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Определение и согласование с Заказчиком необходимого запаса материалов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1.2.1</w:t>
      </w:r>
      <w:r>
        <w:rPr>
          <w:rFonts w:ascii="GOST2304 Type A " w:hAnsi="GOST2304 Type A "/>
          <w:sz w:val="32"/>
          <w:szCs w:val="32"/>
          <w:rtl w:val="0"/>
          <w:lang w:val="ru-RU"/>
        </w:rPr>
        <w:t>2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Ведение и мониторинг таблиц и спецификаци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заказанного оборудования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платежных поручени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чеков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гаранти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ных талонов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координат поставщиков и контактных лиц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Передача всех документов и спецификаци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Заказчику по окончании оказания услуг Комплектации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обязуется принять оказанные услуги и оплатить их Исполнителю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1.4.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Цель оказания услуги Комплектации — максимальное соответствие реализуемого объекта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</w:rPr>
        <w:t>проекту в объеме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предусмотренном данным Договором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1.5.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договорились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что выезд Исполнителя на закупки вместе с Заказчиком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необходимости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осуществляется не чаще </w:t>
      </w:r>
      <w:r>
        <w:rPr>
          <w:rFonts w:ascii="GOST2304 Type A " w:hAnsi="GOST2304 Type A "/>
          <w:sz w:val="32"/>
          <w:szCs w:val="32"/>
          <w:rtl w:val="0"/>
        </w:rPr>
        <w:t xml:space="preserve">2 </w:t>
      </w:r>
      <w:r>
        <w:rPr>
          <w:rFonts w:ascii="GOST2304 Type A " w:hAnsi="GOST2304 Type A " w:hint="default"/>
          <w:sz w:val="32"/>
          <w:szCs w:val="32"/>
          <w:rtl w:val="0"/>
        </w:rPr>
        <w:t>раз в неделю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Продолжительность выезда не более одного рабочего дня </w:t>
      </w:r>
      <w:r>
        <w:rPr>
          <w:rFonts w:ascii="GOST2304 Type A " w:hAnsi="GOST2304 Type A "/>
          <w:sz w:val="32"/>
          <w:szCs w:val="32"/>
          <w:rtl w:val="0"/>
        </w:rPr>
        <w:t xml:space="preserve">(6 </w:t>
      </w:r>
      <w:r>
        <w:rPr>
          <w:rFonts w:ascii="GOST2304 Type A " w:hAnsi="GOST2304 Type A " w:hint="default"/>
          <w:sz w:val="32"/>
          <w:szCs w:val="32"/>
          <w:rtl w:val="0"/>
        </w:rPr>
        <w:t>часов</w:t>
      </w:r>
      <w:r>
        <w:rPr>
          <w:rFonts w:ascii="GOST2304 Type A " w:hAnsi="GOST2304 Type A "/>
          <w:sz w:val="32"/>
          <w:szCs w:val="32"/>
          <w:rtl w:val="0"/>
        </w:rPr>
        <w:t xml:space="preserve">).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Регулярные совместные выезды производятся лишь в пределах г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Санкт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-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Петербурга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Выезды за пределы города оплачиваются в зависимости от дальности поездки и согласовываются дополнительно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1.6.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гарантирует возможность беспрепятственно находиться на Объекте Исполнителю для оказания услуги по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Стоимость услуг и порядок расчетов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2.1.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Стоимость услуг Комплектации Объекта составляет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 500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руб за м</w:t>
      </w:r>
      <w:r>
        <w:rPr>
          <w:rFonts w:ascii="GOST2304 Type A " w:hAnsi="GOST2304 Type A "/>
          <w:sz w:val="32"/>
          <w:szCs w:val="32"/>
          <w:vertAlign w:val="superscript"/>
          <w:rtl w:val="0"/>
          <w:lang w:val="ru-RU"/>
        </w:rPr>
        <w:t>2</w:t>
      </w:r>
      <w:r>
        <w:rPr>
          <w:rFonts w:ascii="GOST2304 Type A " w:hAnsi="GOST2304 Type A "/>
          <w:sz w:val="32"/>
          <w:szCs w:val="32"/>
          <w:rtl w:val="0"/>
        </w:rPr>
        <w:t xml:space="preserve">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и </w:t>
      </w:r>
      <w:r>
        <w:rPr>
          <w:rFonts w:ascii="GOST2304 Type A " w:hAnsi="GOST2304 Type A "/>
          <w:sz w:val="32"/>
          <w:szCs w:val="32"/>
          <w:rtl w:val="0"/>
          <w:lang w:val="ru-RU"/>
        </w:rPr>
        <w:t>50</w:t>
      </w:r>
      <w:r>
        <w:rPr>
          <w:rFonts w:ascii="GOST2304 Type A " w:hAnsi="GOST2304 Type A "/>
          <w:sz w:val="32"/>
          <w:szCs w:val="32"/>
          <w:rtl w:val="0"/>
        </w:rPr>
        <w:t xml:space="preserve">%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от суммы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дизайн скидки при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закупок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по комплектации диза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н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проекта по договору </w:t>
      </w:r>
      <w:r>
        <w:rPr>
          <w:rFonts w:ascii="GOST2304 Type A " w:hAnsi="GOST2304 Type A "/>
          <w:sz w:val="32"/>
          <w:szCs w:val="32"/>
          <w:rtl w:val="0"/>
          <w:lang w:val="en-US"/>
        </w:rPr>
        <w:t xml:space="preserve">No_____________ 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от </w:t>
      </w:r>
      <w:r>
        <w:rPr>
          <w:rFonts w:ascii="GOST2304 Type A " w:hAnsi="GOST2304 Type A "/>
          <w:sz w:val="32"/>
          <w:szCs w:val="32"/>
          <w:rtl w:val="0"/>
          <w:lang w:val="en-US"/>
        </w:rPr>
        <w:t>_________ 2</w:t>
      </w:r>
      <w:r>
        <w:rPr>
          <w:rFonts w:ascii="GOST2304 Type A " w:hAnsi="GOST2304 Type A "/>
          <w:sz w:val="32"/>
          <w:szCs w:val="32"/>
          <w:rtl w:val="0"/>
          <w:lang w:val="ru-RU"/>
        </w:rPr>
        <w:t>_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г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Остальные 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50 %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от скидки отходят заказчику в виде скидки или засчитываются оплатой работ дизайнера по дополнительным выездам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2.2.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Выезды для консультации с Заказчиком в шоурумы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заводы и тп оплачиваются отдельно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Первый месяц 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25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тыс руб потом по договоренности исходя из расчета не менее 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2000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руб час консультации для подбора нового материала вне ведомостей при внесении изменений после согласования проекта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но не более 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15 000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руб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>2</w:t>
      </w:r>
      <w:r>
        <w:rPr>
          <w:rFonts w:ascii="GOST2304 Type A " w:hAnsi="GOST2304 Type A "/>
          <w:sz w:val="32"/>
          <w:szCs w:val="32"/>
          <w:rtl w:val="0"/>
        </w:rPr>
        <w:t>.3.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Внесение изменений в уже согласованные этапы работ или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оказанные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Исполнителем услуг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предусмотренных в настоящем Договоре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осуществляется за дополнительную плату</w:t>
      </w:r>
      <w:r>
        <w:rPr>
          <w:rFonts w:ascii="GOST2304 Type A " w:hAnsi="GOST2304 Type A "/>
          <w:sz w:val="32"/>
          <w:szCs w:val="32"/>
          <w:rtl w:val="0"/>
          <w:lang w:val="en-US"/>
        </w:rPr>
        <w:t xml:space="preserve">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 дополнительному соглашению сторон</w:t>
      </w:r>
      <w:r>
        <w:rPr>
          <w:rFonts w:ascii="GOST2304 Type A " w:hAnsi="GOST2304 Type A "/>
          <w:sz w:val="32"/>
          <w:szCs w:val="32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>2</w:t>
      </w:r>
      <w:r>
        <w:rPr>
          <w:rFonts w:ascii="GOST2304 Type A " w:hAnsi="GOST2304 Type A "/>
          <w:sz w:val="32"/>
          <w:szCs w:val="32"/>
          <w:rtl w:val="0"/>
          <w:lang w:val="en-US"/>
        </w:rPr>
        <w:t>4..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Внесение Заказчиком очередных платежей означает принятие Заказчиком предыдущих этапов выполненных работ и отсутствие претензий к Исполнителю по срокам их выполнения и качеству работ</w:t>
      </w:r>
      <w:r>
        <w:rPr>
          <w:rFonts w:ascii="GOST2304 Type A " w:hAnsi="GOST2304 Type A "/>
          <w:sz w:val="32"/>
          <w:szCs w:val="32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>2</w:t>
      </w:r>
      <w:r>
        <w:rPr>
          <w:rFonts w:ascii="GOST2304 Type A " w:hAnsi="GOST2304 Type A "/>
          <w:sz w:val="32"/>
          <w:szCs w:val="32"/>
          <w:rtl w:val="0"/>
          <w:lang w:val="en-US"/>
        </w:rPr>
        <w:t>.</w:t>
      </w:r>
      <w:r>
        <w:rPr>
          <w:rFonts w:ascii="GOST2304 Type A " w:hAnsi="GOST2304 Type A "/>
          <w:sz w:val="32"/>
          <w:szCs w:val="32"/>
          <w:rtl w:val="0"/>
          <w:lang w:val="ru-RU"/>
        </w:rPr>
        <w:t>5</w:t>
      </w:r>
      <w:r>
        <w:rPr>
          <w:rFonts w:ascii="GOST2304 Type A " w:hAnsi="GOST2304 Type A "/>
          <w:sz w:val="32"/>
          <w:szCs w:val="32"/>
          <w:rtl w:val="0"/>
          <w:lang w:val="en-US"/>
        </w:rPr>
        <w:t>.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при заключении настоящего Договора исходили из того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что Исполнитель применяет специальный налоговый режим «Налог на профессиональный доход»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</w:t>
      </w:r>
      <w:r>
        <w:rPr>
          <w:rFonts w:ascii="GOST2304 Type A " w:hAnsi="GOST2304 Type A "/>
          <w:sz w:val="32"/>
          <w:szCs w:val="32"/>
          <w:rtl w:val="0"/>
        </w:rPr>
        <w:t xml:space="preserve">3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дней с даты снятия с такого учета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Исполнитель самостоятельно производит уплату налоговых платежей</w:t>
      </w:r>
      <w:r>
        <w:rPr>
          <w:rFonts w:ascii="GOST2304 Type A " w:hAnsi="GOST2304 Type A "/>
          <w:sz w:val="32"/>
          <w:szCs w:val="32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tab/>
        <w:tab/>
        <w:tab/>
        <w:tab/>
        <w:tab/>
      </w:r>
      <w:r>
        <w:rPr>
          <w:rFonts w:ascii="GOST2304 Type A " w:hAnsi="GOST2304 Type A "/>
          <w:sz w:val="32"/>
          <w:szCs w:val="32"/>
          <w:rtl w:val="0"/>
        </w:rPr>
        <w:t xml:space="preserve"> 3. </w:t>
      </w:r>
      <w:r>
        <w:rPr>
          <w:rFonts w:ascii="GOST2304 Type A " w:hAnsi="GOST2304 Type A " w:hint="default"/>
          <w:sz w:val="32"/>
          <w:szCs w:val="32"/>
          <w:rtl w:val="0"/>
        </w:rPr>
        <w:t>Сроки оказания услуг</w:t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3.1.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Настоящи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Договор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ствует с момента его подписания и до подписания Акта об оказанных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услугах</w:t>
      </w:r>
      <w:r>
        <w:rPr>
          <w:rFonts w:ascii="GOST2304 Type A " w:hAnsi="GOST2304 Type A "/>
          <w:sz w:val="32"/>
          <w:szCs w:val="32"/>
          <w:rtl w:val="0"/>
          <w:lang w:val="ru-RU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3.2.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Исполнитель приступает к оказанию услуг после подписания настоящего Договора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3.3.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Оказание услуг по Комплектации прекращается с подписанием Акта об оказанных услугах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Порядок приема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передачи оказанных услуг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4.1. </w:t>
      </w:r>
      <w:r>
        <w:rPr>
          <w:rFonts w:ascii="GOST2304 Type A " w:hAnsi="GOST2304 Type A " w:hint="default"/>
          <w:sz w:val="32"/>
          <w:szCs w:val="32"/>
          <w:rtl w:val="0"/>
        </w:rPr>
        <w:t>По окончании работ на Объекте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либо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когда все необходимые закупки будут произведены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подписывают Акт об оказанных услугах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обязан принять выполненные Исполнителем работы по Акту об оказанных услугах или в течение трех календарных дне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 момента получения акта выполненных работ предоставить Исполнителю мотивированны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отказ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В случае мотивированного отказа Заказчика от приемки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этапа</w:t>
      </w:r>
      <w:r>
        <w:rPr>
          <w:rFonts w:ascii="GOST2304 Type A " w:hAnsi="GOST2304 Type A "/>
          <w:sz w:val="32"/>
          <w:szCs w:val="32"/>
          <w:rtl w:val="0"/>
        </w:rPr>
        <w:t xml:space="preserve">)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работ Исполнитель стороны в течение трех календарных дне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й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составляют двусторонни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акт с перечнем замечани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 сроком их устранения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мотивированного отказа Исполнителя от приемки оказанных услуг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Сторонами составляется двухсторонни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акт с перечнем необходимых доработок и сроков их выполнения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Сроки проведения доработок согласовываются Сторонами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4.4.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необоснованного уклонения Заказчика от подписания Акта об оказанных услугах свыше трех календарных дне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услуги считаются оказанными в полном объеме и надлежащим образом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принятыми Заказчиком на основании Акта об оказанных услугах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оформленным Автором в одностороннем порядке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и подлежащими оплате в полном объеме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4.5. </w:t>
      </w:r>
      <w:r>
        <w:rPr>
          <w:rFonts w:ascii="GOST2304 Type A " w:hAnsi="GOST2304 Type A " w:hint="default"/>
          <w:sz w:val="32"/>
          <w:szCs w:val="32"/>
          <w:rtl w:val="0"/>
        </w:rPr>
        <w:t>В случае досрочного расторжения настоящего Договора по инициативе Заказчика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последни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обязан уведомить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Исполнителя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за три календарных дня до расторжения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а также досрочно принять объем фактически оказанных услуг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подписав Акт об оказанных услугах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4.6.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Исполнитель вправе досрочно расторгнуть договор по собственному желанию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вернув сумму неосвоенного аванса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5.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Ответственность Сторон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5.1.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несут гражданско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правовую ответственность согласно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ствующему законодательству РФ и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5.2.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просрочки платежа Заказчик выплачивает Исполнителю неусто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ку в размере </w:t>
      </w:r>
      <w:r>
        <w:rPr>
          <w:rFonts w:ascii="GOST2304 Type A " w:hAnsi="GOST2304 Type A "/>
          <w:sz w:val="32"/>
          <w:szCs w:val="32"/>
          <w:rtl w:val="0"/>
        </w:rPr>
        <w:t xml:space="preserve">300 </w:t>
      </w:r>
      <w:r>
        <w:rPr>
          <w:rFonts w:ascii="GOST2304 Type A " w:hAnsi="GOST2304 Type A " w:hint="default"/>
          <w:sz w:val="32"/>
          <w:szCs w:val="32"/>
          <w:rtl w:val="0"/>
        </w:rPr>
        <w:t>рубле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за кажды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день просрочки оплаты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5.3.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Исполнитель выступает в роли консультанта и помощника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Все счета по закупке и доставке товара оплачивает Заказчик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самостоятельно принимает окончательное решение и несет ответственность за выбор поставщиков отдельных позици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на основании советов и рекомендаци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Исполнителя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заключает Договоры с поставщиками от своего имени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Исполнитель не несет ответственность за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 или безде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 поставщиков и подрядчиков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 </w:t>
      </w:r>
      <w:r>
        <w:rPr>
          <w:rFonts w:ascii="GOST2304 Type A " w:hAnsi="GOST2304 Type A " w:hint="default"/>
          <w:sz w:val="32"/>
          <w:szCs w:val="32"/>
          <w:rtl w:val="0"/>
        </w:rPr>
        <w:t>Срок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ствия Договора и условия его расторжения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Договор вступает в силу с момента его подписания Сторонами и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ствует до полного выполнения сторонами своих обязательств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вправе расторгнуть настоящи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Договор в любое время по взаимному соглашению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оформленному в письменном виде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предварительно проведя все взаиморасчеты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вправе в одностороннем порядке отказаться от исполнения настоящего Договора в следующих случаях</w:t>
      </w:r>
      <w:r>
        <w:rPr>
          <w:rFonts w:ascii="GOST2304 Type A " w:hAnsi="GOST2304 Type A "/>
          <w:sz w:val="32"/>
          <w:szCs w:val="32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6.3.1.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</w:t>
      </w:r>
      <w:r>
        <w:rPr>
          <w:rFonts w:ascii="GOST2304 Type A " w:hAnsi="GOST2304 Type A " w:hint="default"/>
          <w:sz w:val="32"/>
          <w:szCs w:val="32"/>
          <w:rtl w:val="0"/>
        </w:rPr>
        <w:t>ри нарушении Исполнителем услови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настоящего Договора относительно качества и сроков выполнения Работ</w:t>
      </w:r>
      <w:r>
        <w:rPr>
          <w:rFonts w:ascii="GOST2304 Type A " w:hAnsi="GOST2304 Type A "/>
          <w:sz w:val="32"/>
          <w:szCs w:val="32"/>
          <w:rtl w:val="0"/>
        </w:rPr>
        <w:t xml:space="preserve">;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6.3.2.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В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иных случаях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предусмотренных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ствующим законодательством России и условиями настоящего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6.4. 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Реорганизация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любой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из Сторон не является основанием для изменения услови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или расторжения настоящего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этом случае настоящи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Договор сохраняет силу для правопреемника соответствующе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Стороны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6.5. </w:t>
      </w:r>
      <w:r>
        <w:rPr>
          <w:rFonts w:ascii="GOST2304 Type A " w:hAnsi="GOST2304 Type A " w:hint="default"/>
          <w:sz w:val="32"/>
          <w:szCs w:val="32"/>
          <w:rtl w:val="0"/>
        </w:rPr>
        <w:t>Неде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ствительность какого</w:t>
      </w:r>
      <w:r>
        <w:rPr>
          <w:rFonts w:ascii="GOST2304 Type A " w:hAnsi="GOST2304 Type A "/>
          <w:sz w:val="32"/>
          <w:szCs w:val="32"/>
          <w:rtl w:val="0"/>
        </w:rPr>
        <w:t>-</w:t>
      </w:r>
      <w:r>
        <w:rPr>
          <w:rFonts w:ascii="GOST2304 Type A " w:hAnsi="GOST2304 Type A " w:hint="default"/>
          <w:sz w:val="32"/>
          <w:szCs w:val="32"/>
          <w:rtl w:val="0"/>
        </w:rPr>
        <w:t>либо из положени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Договора не влечет автоматически неде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ствительности других его положени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7.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Обстоятельства непреодолимо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силы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7.1.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освобождаются от ответственности за частичное или полное неисполнение обязательств по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если оно явилось следствием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 обстоятельств непреодолимо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силы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то есть чрезвыча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ных и непредотвратимых при данных условиях обстоятельств</w:t>
      </w:r>
      <w:r>
        <w:rPr>
          <w:rFonts w:ascii="GOST2304 Type A " w:hAnsi="GOST2304 Type A "/>
          <w:sz w:val="32"/>
          <w:szCs w:val="32"/>
          <w:rtl w:val="0"/>
        </w:rPr>
        <w:t xml:space="preserve">: </w:t>
      </w:r>
      <w:r>
        <w:rPr>
          <w:rFonts w:ascii="GOST2304 Type A " w:hAnsi="GOST2304 Type A " w:hint="default"/>
          <w:sz w:val="32"/>
          <w:szCs w:val="32"/>
          <w:rtl w:val="0"/>
        </w:rPr>
        <w:t>стихи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ных природных явлени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 (</w:t>
      </w:r>
      <w:r>
        <w:rPr>
          <w:rFonts w:ascii="GOST2304 Type A " w:hAnsi="GOST2304 Type A " w:hint="default"/>
          <w:sz w:val="32"/>
          <w:szCs w:val="32"/>
          <w:rtl w:val="0"/>
        </w:rPr>
        <w:t>землетрясени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наводнени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 т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hAnsi="GOST2304 Type A " w:hint="default"/>
          <w:sz w:val="32"/>
          <w:szCs w:val="32"/>
          <w:rtl w:val="0"/>
        </w:rPr>
        <w:t>д</w:t>
      </w:r>
      <w:r>
        <w:rPr>
          <w:rFonts w:ascii="GOST2304 Type A " w:hAnsi="GOST2304 Type A "/>
          <w:sz w:val="32"/>
          <w:szCs w:val="32"/>
          <w:rtl w:val="0"/>
        </w:rPr>
        <w:t xml:space="preserve">.), </w:t>
      </w:r>
      <w:r>
        <w:rPr>
          <w:rFonts w:ascii="GOST2304 Type A " w:hAnsi="GOST2304 Type A " w:hint="default"/>
          <w:sz w:val="32"/>
          <w:szCs w:val="32"/>
          <w:rtl w:val="0"/>
        </w:rPr>
        <w:t>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ствия объективных внешних факторов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военные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запретительные акты государственных органов и т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hAnsi="GOST2304 Type A " w:hint="default"/>
          <w:sz w:val="32"/>
          <w:szCs w:val="32"/>
          <w:rtl w:val="0"/>
        </w:rPr>
        <w:t>п</w:t>
      </w:r>
      <w:r>
        <w:rPr>
          <w:rFonts w:ascii="GOST2304 Type A " w:hAnsi="GOST2304 Type A "/>
          <w:sz w:val="32"/>
          <w:szCs w:val="32"/>
          <w:rtl w:val="0"/>
        </w:rPr>
        <w:t xml:space="preserve">.), </w:t>
      </w:r>
      <w:r>
        <w:rPr>
          <w:rFonts w:ascii="GOST2304 Type A " w:hAnsi="GOST2304 Type A " w:hint="default"/>
          <w:sz w:val="32"/>
          <w:szCs w:val="32"/>
          <w:rtl w:val="0"/>
        </w:rPr>
        <w:t>на время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 этих обстоятельств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если эти обстоятельства непосредственно повлияли на исполнение настоящего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7.2.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Если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 мнению Сторон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выполнение обязательств по Договору может быть продолжено в порядке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ствовавшем согласно настоящему договору до начала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 обстоятельств непреодолимо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силы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то срок исполнения обязательств по настоящему договору продлевается соразмерно времени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в течение которого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ствовали обстоятельства непреодолимо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силы и их последствия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8.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Соблюдение антикоррупционного законодательства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8.1.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Подрядчик настоящим обязуется соблюдать требования антикоррупционного законодательства и не предпринимать никаких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стви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которые могут нарушить нормы антикоррупционного законодательства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связи со своими правами или обязательствами согласно настоящему соглашению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 том числе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ограничиваясь</w:t>
      </w:r>
      <w:r>
        <w:rPr>
          <w:rFonts w:ascii="GOST2304 Type A " w:hAnsi="GOST2304 Type A "/>
          <w:sz w:val="32"/>
          <w:szCs w:val="32"/>
          <w:rtl w:val="0"/>
        </w:rPr>
        <w:t xml:space="preserve">)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совершать предложение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санкционирование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обещание и осуществление незаконных платеже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включая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но не ограничиваясь</w:t>
      </w:r>
      <w:r>
        <w:rPr>
          <w:rFonts w:ascii="GOST2304 Type A " w:hAnsi="GOST2304 Type A "/>
          <w:sz w:val="32"/>
          <w:szCs w:val="32"/>
          <w:rtl w:val="0"/>
        </w:rPr>
        <w:t xml:space="preserve">) </w:t>
      </w:r>
      <w:r>
        <w:rPr>
          <w:rFonts w:ascii="GOST2304 Type A " w:hAnsi="GOST2304 Type A " w:hint="default"/>
          <w:sz w:val="32"/>
          <w:szCs w:val="32"/>
          <w:rtl w:val="0"/>
        </w:rPr>
        <w:t>взятки в денежно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или любо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форме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каким</w:t>
      </w:r>
      <w:r>
        <w:rPr>
          <w:rFonts w:ascii="GOST2304 Type A " w:hAnsi="GOST2304 Type A "/>
          <w:sz w:val="32"/>
          <w:szCs w:val="32"/>
          <w:rtl w:val="0"/>
          <w:lang w:val="ru-RU"/>
        </w:rPr>
        <w:t xml:space="preserve">- </w:t>
      </w:r>
      <w:r>
        <w:rPr>
          <w:rFonts w:ascii="GOST2304 Type A " w:hAnsi="GOST2304 Type A " w:hint="default"/>
          <w:sz w:val="32"/>
          <w:szCs w:val="32"/>
          <w:rtl w:val="0"/>
        </w:rPr>
        <w:t>либо физическим или юридическим лицам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включая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но не ограничиваясь</w:t>
      </w:r>
      <w:r>
        <w:rPr>
          <w:rFonts w:ascii="GOST2304 Type A " w:hAnsi="GOST2304 Type A "/>
          <w:sz w:val="32"/>
          <w:szCs w:val="32"/>
          <w:rtl w:val="0"/>
        </w:rPr>
        <w:t xml:space="preserve">)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коммерческие организации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органы власти и самоуправления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государственных служащих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частных компани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 их представителе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8.2.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случае нарушения Подрядчиком обязательств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указанных в п</w:t>
      </w:r>
      <w:r>
        <w:rPr>
          <w:rFonts w:ascii="GOST2304 Type A " w:hAnsi="GOST2304 Type A "/>
          <w:sz w:val="32"/>
          <w:szCs w:val="32"/>
          <w:rtl w:val="0"/>
        </w:rPr>
        <w:t xml:space="preserve">. 8.1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настоящего раздела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имеет право в одностороннем внесудебном порядке отказаться от исполнения настоящего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Заказчик не возмещает убытки Исполнителю в случае расторжения Договора в соответствии с данным пунктом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tab/>
        <w:tab/>
        <w:tab/>
        <w:tab/>
        <w:tab/>
      </w:r>
      <w:r>
        <w:rPr>
          <w:rFonts w:ascii="GOST2304 Type A " w:hAnsi="GOST2304 Type A "/>
          <w:sz w:val="32"/>
          <w:szCs w:val="32"/>
          <w:rtl w:val="0"/>
        </w:rPr>
        <w:t xml:space="preserve">9.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Конфиденциальность</w:t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9.1.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Под конфиденциально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понимается любая информация технического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коммерческого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цены на Услуги</w:t>
      </w:r>
      <w:r>
        <w:rPr>
          <w:rFonts w:ascii="GOST2304 Type A " w:hAnsi="GOST2304 Type A "/>
          <w:sz w:val="32"/>
          <w:szCs w:val="32"/>
          <w:rtl w:val="0"/>
        </w:rPr>
        <w:t xml:space="preserve">),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финансового характера прямо или косвенно относящаяся к взаимоотношениям Сторон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опубликованная в открыто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печати или иным образом не переданная для свободного доступа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 ставшая известно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сторонам в ходе выполнения настоящего Договора или предварительных переговоров о его заключении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9.2.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обязуются не разглашать третьим лицам конфиденциальную информацию и не использовать 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любым другим образом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кроме как для выполнения задач по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обязуются предпринять все необходимые меры для предотвращения разглашения конфиденциально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 его сотрудниками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том числе и после их увольнения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9.3.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Предпринятые каждо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Стороно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меры по предотвращению разглашения конфиденциально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 должны быть не меньшими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чем меры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предпринимаемые друго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Стороно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по предотвращению разглашения собственно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считаемо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ею конфиденциально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9.4.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Ни одна из Сторон не вправе использовать инса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дерскую информацию в целях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отвечающих целям реализации прав и исполнения обязанносте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по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том числе использовать инса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дерскую информацию в своих интересах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и в интересах третьих лиц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включая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но не ограничиваясь</w:t>
      </w:r>
      <w:r>
        <w:rPr>
          <w:rFonts w:ascii="GOST2304 Type A " w:hAnsi="GOST2304 Type A "/>
          <w:sz w:val="32"/>
          <w:szCs w:val="32"/>
          <w:rtl w:val="0"/>
        </w:rPr>
        <w:t xml:space="preserve">):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передачу инса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дерско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 третьим лицам за вознаграждение или без вознаграждения</w:t>
      </w:r>
      <w:r>
        <w:rPr>
          <w:rFonts w:ascii="GOST2304 Type A " w:hAnsi="GOST2304 Type A "/>
          <w:sz w:val="32"/>
          <w:szCs w:val="32"/>
          <w:rtl w:val="0"/>
        </w:rPr>
        <w:t xml:space="preserve">;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публикацию или распространение инса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дерско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 иным образом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9.5.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Любая из Сторон может потребовать от друго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Стороны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виновно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в неправомерном использовании и распространении инса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дерско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информации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возмещения в полном размере убытков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причиненных 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указанными неправомерными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ствиями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tab/>
        <w:tab/>
        <w:tab/>
        <w:tab/>
      </w:r>
      <w:r>
        <w:rPr>
          <w:rFonts w:ascii="GOST2304 Type A " w:hAnsi="GOST2304 Type A "/>
          <w:sz w:val="32"/>
          <w:szCs w:val="32"/>
          <w:rtl w:val="0"/>
        </w:rPr>
        <w:t xml:space="preserve">10.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Обработка персональных данных</w:t>
        <w:br w:type="textWrapping"/>
      </w:r>
      <w:r>
        <w:rPr>
          <w:rFonts w:ascii="GOST2304 Type A " w:hAnsi="GOST2304 Type A "/>
          <w:sz w:val="32"/>
          <w:szCs w:val="32"/>
          <w:rtl w:val="0"/>
        </w:rPr>
        <w:t xml:space="preserve">10.1.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установили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что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 отношении персональных данных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передаваемых между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сторонами в рамках исполнения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применяются следующие положения в соответствии с Федеральным законом от </w:t>
      </w:r>
      <w:r>
        <w:rPr>
          <w:rFonts w:ascii="GOST2304 Type A " w:hAnsi="GOST2304 Type A "/>
          <w:sz w:val="32"/>
          <w:szCs w:val="32"/>
          <w:rtl w:val="0"/>
        </w:rPr>
        <w:t xml:space="preserve">27.07.2006 </w:t>
      </w:r>
      <w:r>
        <w:rPr>
          <w:rFonts w:ascii="GOST2304 Type A " w:hAnsi="GOST2304 Type A " w:hint="default"/>
          <w:sz w:val="32"/>
          <w:szCs w:val="32"/>
          <w:rtl w:val="0"/>
        </w:rPr>
        <w:t>г</w:t>
      </w:r>
      <w:r>
        <w:rPr>
          <w:rFonts w:ascii="GOST2304 Type A " w:hAnsi="GOST2304 Type A "/>
          <w:sz w:val="32"/>
          <w:szCs w:val="32"/>
          <w:rtl w:val="0"/>
          <w:lang w:val="es-ES_tradnl"/>
        </w:rPr>
        <w:t>. No 152-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ФЗ «О персональных данных» </w:t>
      </w:r>
      <w:r>
        <w:rPr>
          <w:rFonts w:ascii="GOST2304 Type A " w:hAnsi="GOST2304 Type A "/>
          <w:sz w:val="32"/>
          <w:szCs w:val="32"/>
          <w:rtl w:val="0"/>
        </w:rPr>
        <w:t>(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далее – ФЗ о персональных данных</w:t>
      </w:r>
      <w:r>
        <w:rPr>
          <w:rFonts w:ascii="GOST2304 Type A " w:hAnsi="GOST2304 Type A "/>
          <w:sz w:val="32"/>
          <w:szCs w:val="32"/>
          <w:rtl w:val="0"/>
        </w:rPr>
        <w:t xml:space="preserve">):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10.1.1.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Целью обработки персональных данных Сторонами во всех случаях является исполнение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т</w:t>
      </w:r>
      <w:r>
        <w:rPr>
          <w:rFonts w:ascii="GOST2304 Type A " w:hAnsi="GOST2304 Type A "/>
          <w:sz w:val="32"/>
          <w:szCs w:val="32"/>
          <w:rtl w:val="0"/>
        </w:rPr>
        <w:t>.</w:t>
      </w:r>
      <w:r>
        <w:rPr>
          <w:rFonts w:ascii="GOST2304 Type A " w:hAnsi="GOST2304 Type A " w:hint="default"/>
          <w:sz w:val="32"/>
          <w:szCs w:val="32"/>
          <w:rtl w:val="0"/>
        </w:rPr>
        <w:t>е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обработка персональных данных производится в то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мере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</w:rPr>
        <w:t>в которо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это разумно необходимо для исполнения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Перечень персональных данных определяется в соответствии с положениями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10.1.2. </w:t>
      </w:r>
      <w:r>
        <w:rPr>
          <w:rFonts w:ascii="GOST2304 Type A " w:hAnsi="GOST2304 Type A " w:hint="default"/>
          <w:sz w:val="32"/>
          <w:szCs w:val="32"/>
          <w:rtl w:val="0"/>
        </w:rPr>
        <w:t>Сторона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осуществляющая обработку персональных данных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обязуется соблюдать их конфиденциальность и в любом случае обеспечивать защиту и безопасность персональных данных на уровне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ниже установленного законодательства Росси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>ско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Федерации о персональных данных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tab/>
        <w:tab/>
        <w:tab/>
        <w:tab/>
        <w:tab/>
      </w:r>
      <w:r>
        <w:rPr>
          <w:rFonts w:ascii="GOST2304 Type A " w:hAnsi="GOST2304 Type A "/>
          <w:sz w:val="32"/>
          <w:szCs w:val="32"/>
          <w:rtl w:val="0"/>
        </w:rPr>
        <w:t xml:space="preserve">11.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Заключительные положения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11.1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Все споры и разногласия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возникающие между Сторонами по настоящему Договору или в связи с ним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разрешаются путем переговоров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При не достижении согласия путем переговоров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Стороны вправе обратиться в суд г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Москвы</w:t>
      </w:r>
      <w:r>
        <w:rPr>
          <w:rFonts w:ascii="GOST2304 Type A " w:hAnsi="GOST2304 Type A "/>
          <w:sz w:val="32"/>
          <w:szCs w:val="32"/>
          <w:rtl w:val="0"/>
        </w:rPr>
        <w:t xml:space="preserve">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11.2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Настоящи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Договор составлен в двух подлинных экземплярах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 одному для каждо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</w:rPr>
        <w:t xml:space="preserve"> из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Сторон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 xml:space="preserve">1.3. </w:t>
      </w:r>
      <w:r>
        <w:rPr>
          <w:rFonts w:ascii="GOST2304 Type A " w:hAnsi="GOST2304 Type A " w:hint="default"/>
          <w:sz w:val="32"/>
          <w:szCs w:val="32"/>
          <w:rtl w:val="0"/>
        </w:rPr>
        <w:t>Все уведомления и сообщения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касающиеся исполнения обязательств по настоящему Договору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должны направляться в письменно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 форме и подписываться уполномоченными представителями Сторон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Сообщения будут считаться доставленными надлежащим образом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если они направлены заказным письмом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по телеграфу или доставлены лично по адресам сторон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указанным в разделе </w:t>
      </w:r>
      <w:r>
        <w:rPr>
          <w:rFonts w:ascii="GOST2304 Type A " w:hAnsi="GOST2304 Type A "/>
          <w:sz w:val="32"/>
          <w:szCs w:val="32"/>
          <w:rtl w:val="0"/>
        </w:rPr>
        <w:t xml:space="preserve">12 </w:t>
      </w:r>
      <w:r>
        <w:rPr>
          <w:rFonts w:ascii="GOST2304 Type A " w:hAnsi="GOST2304 Type A " w:hint="default"/>
          <w:sz w:val="32"/>
          <w:szCs w:val="32"/>
          <w:rtl w:val="0"/>
        </w:rPr>
        <w:t>настоящего Договора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 получением под расписку соответствующими должностными лицами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hAnsi="GOST2304 Type A "/>
          <w:sz w:val="32"/>
          <w:szCs w:val="32"/>
          <w:rtl w:val="0"/>
        </w:rPr>
        <w:t>11.4</w:t>
      </w:r>
      <w:r>
        <w:rPr>
          <w:rFonts w:ascii="GOST2304 Type A " w:hAnsi="GOST2304 Type A "/>
          <w:i w:val="1"/>
          <w:iCs w:val="1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</w:rPr>
        <w:t>Отношения Сторон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не урегулированные настоящим Договором</w:t>
      </w:r>
      <w:r>
        <w:rPr>
          <w:rFonts w:ascii="GOST2304 Type A " w:hAnsi="GOST2304 Type A "/>
          <w:sz w:val="32"/>
          <w:szCs w:val="32"/>
          <w:rtl w:val="0"/>
        </w:rPr>
        <w:t xml:space="preserve">,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регулируются в соответствии с де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й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ствующим законодательством РФ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>Отношения Сторон в части обеспечения конфиденциальности информации регулируются отдельным соглашением между ними</w:t>
      </w:r>
      <w:r>
        <w:rPr>
          <w:rFonts w:ascii="GOST2304 Type A " w:hAnsi="GOST2304 Type A "/>
          <w:sz w:val="32"/>
          <w:szCs w:val="32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tab/>
      </w:r>
      <w:r>
        <w:rPr>
          <w:rFonts w:ascii="GOST2304 Type A " w:hAnsi="GOST2304 Type A "/>
          <w:sz w:val="32"/>
          <w:szCs w:val="32"/>
          <w:rtl w:val="0"/>
        </w:rPr>
        <w:t xml:space="preserve">12. </w:t>
      </w:r>
      <w:r>
        <w:rPr>
          <w:rFonts w:ascii="GOST2304 Type A " w:hAnsi="GOST2304 Type A " w:hint="default"/>
          <w:sz w:val="32"/>
          <w:szCs w:val="32"/>
          <w:rtl w:val="0"/>
          <w:lang w:val="ru-RU"/>
        </w:rPr>
        <w:t xml:space="preserve">Юридические адреса и платежные реквизиты сторон Заказчик Исполнитель </w:t>
      </w:r>
    </w:p>
    <w:tbl>
      <w:tblPr>
        <w:tblW w:w="949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748"/>
        <w:gridCol w:w="4747"/>
      </w:tblGrid>
      <w:tr>
        <w:tblPrEx>
          <w:shd w:val="clear" w:color="auto" w:fill="d0ddef"/>
        </w:tblPrEx>
        <w:trPr>
          <w:trHeight w:val="4200" w:hRule="atLeast"/>
        </w:trPr>
        <w:tc>
          <w:tcPr>
            <w:tcW w:type="dxa" w:w="47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>ФИО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>Паспорт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  <w:lang w:val="ru-RU"/>
              </w:rPr>
              <w:t xml:space="preserve">: 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 xml:space="preserve">Выдан 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  <w:lang w:val="ru-RU"/>
              </w:rPr>
              <w:t>_________________________________________________________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>Адрес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  <w:lang w:val="ru-RU"/>
              </w:rPr>
              <w:t xml:space="preserve">: 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>Тел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 xml:space="preserve">Адрес электронной почты 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 xml:space="preserve">Чат проекта 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  <w:lang w:val="ru-RU"/>
              </w:rPr>
              <w:t xml:space="preserve">Другие ники в соцсетях и приложениях </w:t>
            </w:r>
          </w:p>
          <w:p>
            <w:pPr>
              <w:pStyle w:val="По умолчанию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1"/>
              <w:jc w:val="left"/>
              <w:rPr>
                <w:rtl w:val="0"/>
              </w:rPr>
            </w:pPr>
          </w:p>
        </w:tc>
        <w:tc>
          <w:tcPr>
            <w:tcW w:type="dxa" w:w="47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ФИО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Паспорт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ИНН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БАНК 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БИК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Кор счет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</w:rPr>
              <w:t xml:space="preserve">.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Расчетный счет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</w:rPr>
              <w:t xml:space="preserve">: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тел</w:t>
            </w:r>
            <w:r>
              <w:rPr>
                <w:rFonts w:ascii="GOST2304 Type A " w:hAnsi="GOST2304 Type A "/>
                <w:sz w:val="32"/>
                <w:szCs w:val="32"/>
                <w:u w:color="000000"/>
                <w:rtl w:val="0"/>
              </w:rPr>
              <w:t xml:space="preserve">.: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>Адрес электронной почты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Сайт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Страницы в соц сетях подтверждение деятельности </w:t>
            </w:r>
          </w:p>
          <w:p>
            <w:pPr>
              <w:pStyle w:val="По умолчанию"/>
              <w:tabs>
                <w:tab w:val="left" w:pos="1916"/>
                <w:tab w:val="left" w:pos="2127"/>
                <w:tab w:val="left" w:pos="2836"/>
                <w:tab w:val="left" w:pos="3545"/>
                <w:tab w:val="left" w:pos="4254"/>
              </w:tabs>
              <w:bidi w:val="0"/>
              <w:spacing w:before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OST2304 Type A " w:hAnsi="GOST2304 Type A " w:hint="default"/>
                <w:sz w:val="32"/>
                <w:szCs w:val="32"/>
                <w:u w:color="000000"/>
                <w:rtl w:val="0"/>
              </w:rPr>
              <w:t xml:space="preserve">Ники в приложениях </w:t>
            </w:r>
          </w:p>
        </w:tc>
      </w:tr>
    </w:tbl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GOST2304 Type A " w:cs="GOST2304 Type A " w:hAnsi="GOST2304 Type A " w:eastAsia="GOST2304 Type A "/>
          <w:sz w:val="32"/>
          <w:szCs w:val="32"/>
          <w:rtl w:val="0"/>
        </w:rPr>
      </w:pPr>
      <w:r>
        <w:rPr>
          <w:rFonts w:ascii="GOST2304 Type A " w:cs="GOST2304 Type A " w:hAnsi="GOST2304 Type A " w:eastAsia="GOST2304 Type A "/>
          <w:sz w:val="32"/>
          <w:szCs w:val="32"/>
          <w:rtl w:val="0"/>
        </w:rPr>
        <w:drawing xmlns:a="http://schemas.openxmlformats.org/drawingml/2006/main">
          <wp:inline distT="0" distB="0" distL="0" distR="0">
            <wp:extent cx="2514600" cy="12700"/>
            <wp:effectExtent l="0" t="0" r="0" b="0"/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GOST2304 Type A " w:hAnsi="GOST2304 Type A "/>
          <w:sz w:val="32"/>
          <w:szCs w:val="32"/>
          <w:rtl w:val="0"/>
        </w:rPr>
        <w:t xml:space="preserve"> </w:t>
      </w:r>
      <w:r>
        <w:rPr>
          <w:rFonts w:ascii="GOST2304 Type A " w:cs="GOST2304 Type A " w:hAnsi="GOST2304 Type A " w:eastAsia="GOST2304 Type A "/>
          <w:sz w:val="32"/>
          <w:szCs w:val="32"/>
          <w:rtl w:val="0"/>
        </w:rPr>
        <w:drawing xmlns:a="http://schemas.openxmlformats.org/drawingml/2006/main">
          <wp:inline distT="0" distB="0" distL="0" distR="0">
            <wp:extent cx="2692400" cy="12700"/>
            <wp:effectExtent l="0" t="0" r="0" b="0"/>
            <wp:docPr id="1073741826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5812"/>
          <w:tab w:val="right" w:pos="9612"/>
          <w:tab w:val="right" w:pos="9612"/>
        </w:tabs>
        <w:bidi w:val="0"/>
        <w:spacing w:before="0" w:line="240" w:lineRule="auto"/>
        <w:ind w:left="0" w:right="0" w:firstLine="0"/>
        <w:jc w:val="right"/>
        <w:rPr>
          <w:rtl w:val="0"/>
        </w:rPr>
      </w:pPr>
      <w:r>
        <w:rPr>
          <w:rFonts w:ascii="GOST2304 Type A " w:hAnsi="GOST2304 Type A "/>
          <w:sz w:val="32"/>
          <w:szCs w:val="32"/>
          <w:u w:color="000000"/>
          <w:rtl w:val="0"/>
          <w:lang w:val="ru-RU"/>
        </w:rPr>
        <w:t>____________________ /_____________/</w:t>
      </w:r>
      <w:r>
        <w:rPr>
          <w:rFonts w:ascii="GOST2304 Type A " w:hAnsi="GOST2304 Type A "/>
          <w:sz w:val="32"/>
          <w:szCs w:val="32"/>
          <w:u w:color="000000"/>
          <w:rtl w:val="0"/>
          <w:lang w:val="ru-RU"/>
        </w:rPr>
        <w:t xml:space="preserve">.       </w:t>
      </w:r>
      <w:r>
        <w:rPr>
          <w:rFonts w:ascii="GOST2304 Type A " w:hAnsi="GOST2304 Type A "/>
          <w:sz w:val="32"/>
          <w:szCs w:val="32"/>
          <w:u w:color="000000"/>
          <w:rtl w:val="0"/>
          <w:lang w:val="ru-RU"/>
        </w:rPr>
        <w:t>___________________/_____________/(</w:t>
      </w:r>
      <w:r>
        <w:rPr>
          <w:rFonts w:ascii="GOST2304 Type A " w:hAnsi="GOST2304 Type A " w:hint="default"/>
          <w:sz w:val="32"/>
          <w:szCs w:val="32"/>
          <w:u w:color="000000"/>
          <w:rtl w:val="0"/>
          <w:lang w:val="ru-RU"/>
        </w:rPr>
        <w:t>подпись</w:t>
      </w:r>
      <w:r>
        <w:rPr>
          <w:rFonts w:ascii="GOST2304 Type A " w:hAnsi="GOST2304 Type A "/>
          <w:sz w:val="32"/>
          <w:szCs w:val="32"/>
          <w:u w:color="000000"/>
          <w:rtl w:val="0"/>
          <w:lang w:val="ru-RU"/>
        </w:rPr>
        <w:t>)                                                 (</w:t>
      </w:r>
      <w:r>
        <w:rPr>
          <w:rFonts w:ascii="GOST2304 Type A " w:hAnsi="GOST2304 Type A " w:hint="default"/>
          <w:sz w:val="32"/>
          <w:szCs w:val="32"/>
          <w:u w:color="000000"/>
          <w:rtl w:val="0"/>
          <w:lang w:val="ru-RU"/>
        </w:rPr>
        <w:t>подпись</w:t>
      </w:r>
      <w:r>
        <w:rPr>
          <w:rFonts w:ascii="GOST2304 Type A " w:hAnsi="GOST2304 Type A "/>
          <w:sz w:val="32"/>
          <w:szCs w:val="32"/>
          <w:u w:color="000000"/>
          <w:rtl w:val="0"/>
          <w:lang w:val="ru-RU"/>
        </w:rPr>
        <w:t>)</w:t>
      </w:r>
    </w:p>
    <w:sectPr>
      <w:headerReference w:type="default" r:id="rId6"/>
      <w:footerReference w:type="default" r:id="rId7"/>
      <w:pgSz w:w="11906" w:h="16838" w:orient="portrait"/>
      <w:pgMar w:top="850" w:right="850" w:bottom="1134" w:left="1134" w:header="709" w:footer="3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OST2304 Type A 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961"/>
        <w:tab w:val="right" w:pos="9921"/>
        <w:tab w:val="clear" w:pos="9020"/>
      </w:tabs>
      <w:jc w:val="left"/>
    </w:pPr>
    <w:r>
      <w:rPr>
        <w:rFonts w:ascii="GOST2304 Type A " w:hAnsi="GOST2304 Type A "/>
      </w:rPr>
      <w:tab/>
    </w:r>
    <w:r>
      <w:rPr>
        <w:rFonts w:ascii="GOST2304 Type A " w:hAnsi="GOST2304 Type A " w:hint="default"/>
        <w:rtl w:val="0"/>
        <w:lang w:val="ru-RU"/>
      </w:rPr>
      <w:t xml:space="preserve">Стр </w:t>
    </w:r>
    <w:r>
      <w:rPr>
        <w:rFonts w:ascii="GOST2304 Type A " w:cs="GOST2304 Type A " w:hAnsi="GOST2304 Type A " w:eastAsia="GOST2304 Type A "/>
      </w:rPr>
      <w:fldChar w:fldCharType="begin" w:fldLock="0"/>
    </w:r>
    <w:r>
      <w:rPr>
        <w:rFonts w:ascii="GOST2304 Type A " w:cs="GOST2304 Type A " w:hAnsi="GOST2304 Type A " w:eastAsia="GOST2304 Type A "/>
      </w:rPr>
      <w:instrText xml:space="preserve"> PAGE </w:instrText>
    </w:r>
    <w:r>
      <w:rPr>
        <w:rFonts w:ascii="GOST2304 Type A " w:cs="GOST2304 Type A " w:hAnsi="GOST2304 Type A " w:eastAsia="GOST2304 Type A "/>
      </w:rPr>
      <w:fldChar w:fldCharType="separate" w:fldLock="0"/>
    </w:r>
    <w:r>
      <w:rPr>
        <w:rFonts w:ascii="GOST2304 Type A " w:cs="GOST2304 Type A " w:hAnsi="GOST2304 Type A " w:eastAsia="GOST2304 Type A "/>
      </w:rPr>
    </w:r>
    <w:r>
      <w:rPr>
        <w:rFonts w:ascii="GOST2304 Type A " w:cs="GOST2304 Type A " w:hAnsi="GOST2304 Type A " w:eastAsia="GOST2304 Type A 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