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4E3C2" w14:textId="35829AB5" w:rsidR="00557EBB" w:rsidRDefault="00B5771A">
      <w:r w:rsidRPr="00B5771A">
        <w:t xml:space="preserve"> </w:t>
      </w:r>
      <w:r>
        <w:t>Столик у дивана 35</w:t>
      </w:r>
      <w:r>
        <w:rPr>
          <w:lang w:val="en-US"/>
        </w:rPr>
        <w:t>x</w:t>
      </w:r>
      <w:r w:rsidRPr="00B5771A">
        <w:t>50</w:t>
      </w:r>
      <w:r>
        <w:rPr>
          <w:lang w:val="en-US"/>
        </w:rPr>
        <w:t>h</w:t>
      </w:r>
      <w:r w:rsidRPr="00B5771A">
        <w:t xml:space="preserve"> </w:t>
      </w:r>
      <w:r>
        <w:t xml:space="preserve"> </w:t>
      </w:r>
      <w:hyperlink r:id="rId4" w:history="1">
        <w:r w:rsidRPr="009A7977">
          <w:rPr>
            <w:rStyle w:val="a3"/>
          </w:rPr>
          <w:t>https://www.zieta.pl/plopp-family/</w:t>
        </w:r>
      </w:hyperlink>
    </w:p>
    <w:p w14:paraId="4E024136" w14:textId="0DBE5C92" w:rsidR="00B5771A" w:rsidRPr="0031407D" w:rsidRDefault="00B5771A">
      <w:r>
        <w:t xml:space="preserve">Зеркало над кушеткой </w:t>
      </w:r>
      <w:r>
        <w:rPr>
          <w:lang w:val="en-US"/>
        </w:rPr>
        <w:t>d</w:t>
      </w:r>
      <w:r w:rsidRPr="0031407D">
        <w:t>950</w:t>
      </w:r>
    </w:p>
    <w:p w14:paraId="6E75E91E" w14:textId="10B6C077" w:rsidR="00B5771A" w:rsidRDefault="00B5771A">
      <w:r w:rsidRPr="00B5771A">
        <w:t>https://shop.zieta.pl/product/rondo-gradient/?attribute_pa_size=rondo-75&amp;attribute_pa_color=deep-space</w:t>
      </w:r>
    </w:p>
    <w:p w14:paraId="06C249F3" w14:textId="5530D9EC" w:rsidR="00B5771A" w:rsidRDefault="00B5771A">
      <w:r>
        <w:t xml:space="preserve">Стул у стола </w:t>
      </w:r>
      <w:hyperlink r:id="rId5" w:history="1">
        <w:r w:rsidRPr="009A7977">
          <w:rPr>
            <w:rStyle w:val="a3"/>
          </w:rPr>
          <w:t>https://www.archiproducts.com/ru/продукты/hay/стул-about-a-chair-aac-14_497532</w:t>
        </w:r>
      </w:hyperlink>
    </w:p>
    <w:p w14:paraId="1A6AFE2C" w14:textId="4DFC56DE" w:rsidR="00B5771A" w:rsidRDefault="00B5771A">
      <w:r w:rsidRPr="0031407D">
        <w:t>(</w:t>
      </w:r>
      <w:r>
        <w:t>цвет с коллаж)</w:t>
      </w:r>
    </w:p>
    <w:p w14:paraId="649D5D62" w14:textId="54021228" w:rsidR="0031407D" w:rsidRPr="0031407D" w:rsidRDefault="0031407D">
      <w:r>
        <w:t xml:space="preserve">Стол поменять на этот </w:t>
      </w:r>
      <w:r w:rsidRPr="0031407D">
        <w:t>https://www.miliashop.com/en/writing-desks/34606-briord-ligne-roset-writing-desk.html</w:t>
      </w:r>
    </w:p>
    <w:p w14:paraId="7CA6AB9A" w14:textId="3FC59AF9" w:rsidR="00B5771A" w:rsidRDefault="00B5771A">
      <w:r>
        <w:t xml:space="preserve">Шкаф с чертежа (который отправляли ) </w:t>
      </w:r>
      <w:r w:rsidR="0031407D">
        <w:t xml:space="preserve">цвет </w:t>
      </w:r>
      <w:r>
        <w:t>белый</w:t>
      </w:r>
    </w:p>
    <w:p w14:paraId="0D6B04C1" w14:textId="7F11D9AD" w:rsidR="00B5771A" w:rsidRDefault="00B5771A">
      <w:r>
        <w:t xml:space="preserve">Лампа за диваном  1 </w:t>
      </w:r>
      <w:proofErr w:type="spellStart"/>
      <w:r>
        <w:t>шт</w:t>
      </w:r>
      <w:proofErr w:type="spellEnd"/>
      <w:r>
        <w:t xml:space="preserve"> </w:t>
      </w:r>
      <w:hyperlink r:id="rId6" w:history="1">
        <w:r w:rsidRPr="009A7977">
          <w:rPr>
            <w:rStyle w:val="a3"/>
          </w:rPr>
          <w:t>https://www.archiproducts.com/ru/продукты/reflections-copenhagen/настольныи-светильник-carnival-настольныи-светильник_428235</w:t>
        </w:r>
      </w:hyperlink>
    </w:p>
    <w:p w14:paraId="3D69C4F5" w14:textId="1D220FE0" w:rsidR="00B5771A" w:rsidRDefault="00B5771A">
      <w:r>
        <w:t xml:space="preserve">Ковер у дивана </w:t>
      </w:r>
      <w:hyperlink r:id="rId7" w:history="1">
        <w:r w:rsidRPr="009A7977">
          <w:rPr>
            <w:rStyle w:val="a3"/>
          </w:rPr>
          <w:t>https://www.archiproducts.com/ru/продукты/jot-jot/ковер-let-s-play_372058</w:t>
        </w:r>
      </w:hyperlink>
    </w:p>
    <w:p w14:paraId="5F9F5917" w14:textId="565EEAD2" w:rsidR="00B5771A" w:rsidRDefault="00B5771A">
      <w:r>
        <w:t>200м</w:t>
      </w:r>
      <w:r>
        <w:rPr>
          <w:lang w:val="en-US"/>
        </w:rPr>
        <w:t>x</w:t>
      </w:r>
      <w:r w:rsidRPr="0031407D">
        <w:t>16</w:t>
      </w:r>
      <w:r>
        <w:t>0</w:t>
      </w:r>
      <w:r w:rsidRPr="0031407D">
        <w:t xml:space="preserve"> </w:t>
      </w:r>
      <w:r>
        <w:rPr>
          <w:lang w:val="en-US"/>
        </w:rPr>
        <w:t>c</w:t>
      </w:r>
      <w:r>
        <w:t>м</w:t>
      </w:r>
    </w:p>
    <w:p w14:paraId="343F76CE" w14:textId="01BD8BF7" w:rsidR="00B5771A" w:rsidRDefault="00B5771A"/>
    <w:p w14:paraId="5FAF2F03" w14:textId="1263540E" w:rsidR="00B5771A" w:rsidRDefault="00B5771A">
      <w:r>
        <w:t>Ковер у кушетки 140</w:t>
      </w:r>
      <w:r>
        <w:rPr>
          <w:lang w:val="en-US"/>
        </w:rPr>
        <w:t>x</w:t>
      </w:r>
      <w:r w:rsidRPr="00B5771A">
        <w:t xml:space="preserve">200 </w:t>
      </w:r>
      <w:r>
        <w:t xml:space="preserve">см </w:t>
      </w:r>
      <w:hyperlink r:id="rId8" w:history="1">
        <w:r w:rsidRPr="009A7977">
          <w:rPr>
            <w:rStyle w:val="a3"/>
          </w:rPr>
          <w:t>https://www.archiproducts.com/ru/продукты/hey-sign/ковер-graphics_527565</w:t>
        </w:r>
      </w:hyperlink>
    </w:p>
    <w:p w14:paraId="079C67CB" w14:textId="16468DE5" w:rsidR="00B5771A" w:rsidRDefault="00B5771A"/>
    <w:p w14:paraId="2BBE580B" w14:textId="34E28BA3" w:rsidR="00B5771A" w:rsidRDefault="00B5771A">
      <w:r>
        <w:t xml:space="preserve">Ткань на шторы </w:t>
      </w:r>
      <w:r w:rsidR="00D5155C">
        <w:t xml:space="preserve"> </w:t>
      </w:r>
      <w:r w:rsidR="00D5155C" w:rsidRPr="00D5155C">
        <w:t>https://fschumacher.com/69394</w:t>
      </w:r>
    </w:p>
    <w:p w14:paraId="74623402" w14:textId="76721DF8" w:rsidR="00B5771A" w:rsidRDefault="00B5771A"/>
    <w:p w14:paraId="12F4AD01" w14:textId="544F14F2" w:rsidR="00B5771A" w:rsidRDefault="00B5771A">
      <w:r>
        <w:t xml:space="preserve">Ткань на подушку 1 </w:t>
      </w:r>
      <w:r w:rsidR="00D5155C" w:rsidRPr="00D5155C">
        <w:t>https://fschumacher.com/70408</w:t>
      </w:r>
    </w:p>
    <w:p w14:paraId="5EA00515" w14:textId="1AD729C9" w:rsidR="00B5771A" w:rsidRDefault="00B5771A"/>
    <w:p w14:paraId="61D0D9C9" w14:textId="243FEED4" w:rsidR="00D5155C" w:rsidRDefault="00D5155C"/>
    <w:p w14:paraId="43BA09B1" w14:textId="3A87017D" w:rsidR="00D5155C" w:rsidRDefault="00D5155C">
      <w:r>
        <w:t xml:space="preserve">Ткань на кушетку </w:t>
      </w:r>
      <w:r w:rsidRPr="00D5155C">
        <w:t>https://fschumacher.com/70570</w:t>
      </w:r>
    </w:p>
    <w:p w14:paraId="05E4D1A4" w14:textId="0DAF9611" w:rsidR="00D5155C" w:rsidRPr="00B5771A" w:rsidRDefault="00D5155C">
      <w:r>
        <w:t xml:space="preserve">Ткань на диван </w:t>
      </w:r>
      <w:r w:rsidRPr="00D5155C">
        <w:t>https://fschumacher.com/70476</w:t>
      </w:r>
    </w:p>
    <w:p w14:paraId="3994072C" w14:textId="77777777" w:rsidR="00B5771A" w:rsidRPr="00B5771A" w:rsidRDefault="00B5771A"/>
    <w:sectPr w:rsidR="00B5771A" w:rsidRPr="00B577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595"/>
    <w:rsid w:val="00021595"/>
    <w:rsid w:val="0031407D"/>
    <w:rsid w:val="00557EBB"/>
    <w:rsid w:val="00B5771A"/>
    <w:rsid w:val="00D5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05D83"/>
  <w15:chartTrackingRefBased/>
  <w15:docId w15:val="{9DAA474F-4D79-454F-9CB5-30151D063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5771A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B577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chiproducts.com/ru/&#1087;&#1088;&#1086;&#1076;&#1091;&#1082;&#1090;&#1099;/hey-sign/&#1082;&#1086;&#1074;&#1077;&#1088;-graphics_52756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archiproducts.com/ru/&#1087;&#1088;&#1086;&#1076;&#1091;&#1082;&#1090;&#1099;/jot-jot/&#1082;&#1086;&#1074;&#1077;&#1088;-let-s-play_37205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rchiproducts.com/ru/&#1087;&#1088;&#1086;&#1076;&#1091;&#1082;&#1090;&#1099;/reflections-copenhagen/&#1085;&#1072;&#1089;&#1090;&#1086;&#1083;&#1100;&#1085;&#1099;&#1080;-&#1089;&#1074;&#1077;&#1090;&#1080;&#1083;&#1100;&#1085;&#1080;&#1082;-carnival-&#1085;&#1072;&#1089;&#1090;&#1086;&#1083;&#1100;&#1085;&#1099;&#1080;-&#1089;&#1074;&#1077;&#1090;&#1080;&#1083;&#1100;&#1085;&#1080;&#1082;_428235" TargetMode="External"/><Relationship Id="rId5" Type="http://schemas.openxmlformats.org/officeDocument/2006/relationships/hyperlink" Target="https://www.archiproducts.com/ru/&#1087;&#1088;&#1086;&#1076;&#1091;&#1082;&#1090;&#1099;/hay/&#1089;&#1090;&#1091;&#1083;-about-a-chair-aac-14_497532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zieta.pl/plopp-family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Полина Чапланова</dc:creator>
  <cp:keywords/>
  <dc:description/>
  <cp:lastModifiedBy>Дмитрий Бабкин</cp:lastModifiedBy>
  <cp:revision>3</cp:revision>
  <dcterms:created xsi:type="dcterms:W3CDTF">2021-07-05T14:46:00Z</dcterms:created>
  <dcterms:modified xsi:type="dcterms:W3CDTF">2021-07-06T07:05:00Z</dcterms:modified>
</cp:coreProperties>
</file>