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878F5" w14:textId="55D8C9DC" w:rsidR="00B83664" w:rsidRPr="00B83664" w:rsidRDefault="00B83664">
      <w:r>
        <w:t xml:space="preserve">Унитаз </w:t>
      </w:r>
    </w:p>
    <w:p w14:paraId="0098F56B" w14:textId="7FCF6BEF" w:rsidR="00546F0B" w:rsidRDefault="00A85294">
      <w:hyperlink r:id="rId4" w:history="1">
        <w:r w:rsidR="00B83664" w:rsidRPr="00B83664">
          <w:rPr>
            <w:rStyle w:val="a3"/>
            <w:lang w:val="en-US"/>
          </w:rPr>
          <w:t>https</w:t>
        </w:r>
        <w:r w:rsidR="00B83664" w:rsidRPr="00B83664">
          <w:rPr>
            <w:rStyle w:val="a3"/>
          </w:rPr>
          <w:t>://</w:t>
        </w:r>
        <w:r w:rsidR="00B83664" w:rsidRPr="00B83664">
          <w:rPr>
            <w:rStyle w:val="a3"/>
            <w:lang w:val="en-US"/>
          </w:rPr>
          <w:t>www</w:t>
        </w:r>
        <w:r w:rsidR="00B83664" w:rsidRPr="00B83664">
          <w:rPr>
            <w:rStyle w:val="a3"/>
          </w:rPr>
          <w:t>.</w:t>
        </w:r>
        <w:r w:rsidR="00B83664" w:rsidRPr="00B83664">
          <w:rPr>
            <w:rStyle w:val="a3"/>
            <w:lang w:val="en-US"/>
          </w:rPr>
          <w:t>armaniroca</w:t>
        </w:r>
        <w:r w:rsidR="00B83664" w:rsidRPr="00B83664">
          <w:rPr>
            <w:rStyle w:val="a3"/>
          </w:rPr>
          <w:t>.</w:t>
        </w:r>
        <w:r w:rsidR="00B83664" w:rsidRPr="00B83664">
          <w:rPr>
            <w:rStyle w:val="a3"/>
            <w:lang w:val="en-US"/>
          </w:rPr>
          <w:t>com</w:t>
        </w:r>
        <w:r w:rsidR="00B83664" w:rsidRPr="00B83664">
          <w:rPr>
            <w:rStyle w:val="a3"/>
          </w:rPr>
          <w:t>/</w:t>
        </w:r>
        <w:r w:rsidR="00B83664" w:rsidRPr="00B83664">
          <w:rPr>
            <w:rStyle w:val="a3"/>
            <w:lang w:val="en-US"/>
          </w:rPr>
          <w:t>producto</w:t>
        </w:r>
        <w:r w:rsidR="00B83664" w:rsidRPr="00B83664">
          <w:rPr>
            <w:rStyle w:val="a3"/>
          </w:rPr>
          <w:t>/?</w:t>
        </w:r>
        <w:r w:rsidR="00B83664" w:rsidRPr="00B83664">
          <w:rPr>
            <w:rStyle w:val="a3"/>
            <w:lang w:val="en-US"/>
          </w:rPr>
          <w:t>product</w:t>
        </w:r>
        <w:r w:rsidR="00B83664" w:rsidRPr="00B83664">
          <w:rPr>
            <w:rStyle w:val="a3"/>
          </w:rPr>
          <w:t>=</w:t>
        </w:r>
        <w:r w:rsidR="00B83664" w:rsidRPr="00B83664">
          <w:rPr>
            <w:rStyle w:val="a3"/>
            <w:lang w:val="en-US"/>
          </w:rPr>
          <w:t>A</w:t>
        </w:r>
        <w:r w:rsidR="00B83664" w:rsidRPr="00B83664">
          <w:rPr>
            <w:rStyle w:val="a3"/>
          </w:rPr>
          <w:t>3460</w:t>
        </w:r>
        <w:r w:rsidR="00B83664" w:rsidRPr="00B83664">
          <w:rPr>
            <w:rStyle w:val="a3"/>
            <w:lang w:val="en-US"/>
          </w:rPr>
          <w:t>C</w:t>
        </w:r>
        <w:r w:rsidR="00B83664" w:rsidRPr="00B83664">
          <w:rPr>
            <w:rStyle w:val="a3"/>
          </w:rPr>
          <w:t>7..0</w:t>
        </w:r>
      </w:hyperlink>
    </w:p>
    <w:p w14:paraId="536CBEA3" w14:textId="0DDA5526" w:rsidR="00B83664" w:rsidRDefault="00B83664"/>
    <w:p w14:paraId="0C0155CB" w14:textId="569108C0" w:rsidR="00B83664" w:rsidRDefault="00B83664">
      <w:r>
        <w:rPr>
          <w:noProof/>
        </w:rPr>
        <w:drawing>
          <wp:inline distT="0" distB="0" distL="0" distR="0" wp14:anchorId="150984BF" wp14:editId="29364272">
            <wp:extent cx="3248025" cy="3028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5BE2B" w14:textId="5C203A59" w:rsidR="00B83664" w:rsidRPr="00B83664" w:rsidRDefault="00B83664"/>
    <w:p w14:paraId="5B6B4431" w14:textId="18FBBF96" w:rsidR="00B83664" w:rsidRPr="00B83664" w:rsidRDefault="00B83664">
      <w:r>
        <w:t>биде</w:t>
      </w:r>
    </w:p>
    <w:p w14:paraId="6F11F65C" w14:textId="7B6D3A61" w:rsidR="00302B15" w:rsidRDefault="00A85294">
      <w:pPr>
        <w:rPr>
          <w:rStyle w:val="a3"/>
        </w:rPr>
      </w:pPr>
      <w:hyperlink r:id="rId6" w:history="1">
        <w:r w:rsidR="00302B15" w:rsidRPr="00246E81">
          <w:rPr>
            <w:rStyle w:val="a3"/>
          </w:rPr>
          <w:t>https://www.armaniroca.com/producto/?product=A3570C5..0</w:t>
        </w:r>
      </w:hyperlink>
    </w:p>
    <w:p w14:paraId="28659560" w14:textId="156D1692" w:rsidR="00B83664" w:rsidRDefault="00B83664">
      <w:pPr>
        <w:rPr>
          <w:rStyle w:val="a3"/>
        </w:rPr>
      </w:pPr>
      <w:r>
        <w:rPr>
          <w:noProof/>
        </w:rPr>
        <w:drawing>
          <wp:inline distT="0" distB="0" distL="0" distR="0" wp14:anchorId="15079A03" wp14:editId="5FAC16B1">
            <wp:extent cx="3248025" cy="2952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BF1D9" w14:textId="77777777" w:rsidR="00B83664" w:rsidRDefault="00B83664">
      <w:pPr>
        <w:rPr>
          <w:rStyle w:val="a3"/>
        </w:rPr>
      </w:pPr>
    </w:p>
    <w:p w14:paraId="76D0703B" w14:textId="53CECE0F" w:rsidR="00ED6B26" w:rsidRDefault="00ED6B26">
      <w:pPr>
        <w:rPr>
          <w:rStyle w:val="a3"/>
          <w:lang w:val="en-US"/>
        </w:rPr>
      </w:pPr>
    </w:p>
    <w:p w14:paraId="3FC3ECE4" w14:textId="793F3BEB" w:rsidR="00ED6B26" w:rsidRPr="00627E4B" w:rsidRDefault="00ED6B26">
      <w:r w:rsidRPr="00627E4B">
        <w:t>ванная и тумба остаются</w:t>
      </w:r>
    </w:p>
    <w:p w14:paraId="09EAA800" w14:textId="67EF6794" w:rsidR="00B83664" w:rsidRDefault="00B83664">
      <w:pPr>
        <w:rPr>
          <w:rStyle w:val="a3"/>
        </w:rPr>
      </w:pPr>
    </w:p>
    <w:p w14:paraId="66658C74" w14:textId="46A1ABDA" w:rsidR="00B83664" w:rsidRPr="00A85294" w:rsidRDefault="00B83664">
      <w:pPr>
        <w:rPr>
          <w:rStyle w:val="a3"/>
        </w:rPr>
      </w:pPr>
    </w:p>
    <w:p w14:paraId="21E57A8C" w14:textId="47230DF1" w:rsidR="00B83664" w:rsidRPr="00B83664" w:rsidRDefault="00B83664">
      <w:r w:rsidRPr="00B83664">
        <w:lastRenderedPageBreak/>
        <w:t>плитка</w:t>
      </w:r>
    </w:p>
    <w:p w14:paraId="4CB44EFD" w14:textId="4A4EEE56" w:rsidR="00ED6B26" w:rsidRDefault="00A85294">
      <w:pPr>
        <w:rPr>
          <w:rStyle w:val="a3"/>
        </w:rPr>
      </w:pPr>
      <w:hyperlink r:id="rId8" w:history="1">
        <w:r w:rsidR="00B83664" w:rsidRPr="007726FB">
          <w:rPr>
            <w:rStyle w:val="a3"/>
            <w:lang w:val="en-US"/>
          </w:rPr>
          <w:t>https</w:t>
        </w:r>
        <w:r w:rsidR="00B83664" w:rsidRPr="007726FB">
          <w:rPr>
            <w:rStyle w:val="a3"/>
          </w:rPr>
          <w:t>://</w:t>
        </w:r>
        <w:r w:rsidR="00B83664" w:rsidRPr="007726FB">
          <w:rPr>
            <w:rStyle w:val="a3"/>
            <w:lang w:val="en-US"/>
          </w:rPr>
          <w:t>www</w:t>
        </w:r>
        <w:r w:rsidR="00B83664" w:rsidRPr="007726FB">
          <w:rPr>
            <w:rStyle w:val="a3"/>
          </w:rPr>
          <w:t>.</w:t>
        </w:r>
        <w:r w:rsidR="00B83664" w:rsidRPr="007726FB">
          <w:rPr>
            <w:rStyle w:val="a3"/>
            <w:lang w:val="en-US"/>
          </w:rPr>
          <w:t>studioardo</w:t>
        </w:r>
        <w:r w:rsidR="00B83664" w:rsidRPr="007726FB">
          <w:rPr>
            <w:rStyle w:val="a3"/>
          </w:rPr>
          <w:t>.</w:t>
        </w:r>
        <w:r w:rsidR="00B83664" w:rsidRPr="007726FB">
          <w:rPr>
            <w:rStyle w:val="a3"/>
            <w:lang w:val="en-US"/>
          </w:rPr>
          <w:t>ru</w:t>
        </w:r>
        <w:r w:rsidR="00B83664" w:rsidRPr="007726FB">
          <w:rPr>
            <w:rStyle w:val="a3"/>
          </w:rPr>
          <w:t>/</w:t>
        </w:r>
        <w:r w:rsidR="00B83664" w:rsidRPr="007726FB">
          <w:rPr>
            <w:rStyle w:val="a3"/>
            <w:lang w:val="en-US"/>
          </w:rPr>
          <w:t>brands</w:t>
        </w:r>
        <w:r w:rsidR="00B83664" w:rsidRPr="007726FB">
          <w:rPr>
            <w:rStyle w:val="a3"/>
          </w:rPr>
          <w:t>/</w:t>
        </w:r>
        <w:r w:rsidR="00B83664" w:rsidRPr="007726FB">
          <w:rPr>
            <w:rStyle w:val="a3"/>
            <w:lang w:val="en-US"/>
          </w:rPr>
          <w:t>petracers</w:t>
        </w:r>
        <w:r w:rsidR="00B83664" w:rsidRPr="007726FB">
          <w:rPr>
            <w:rStyle w:val="a3"/>
          </w:rPr>
          <w:t>/</w:t>
        </w:r>
        <w:r w:rsidR="00B83664" w:rsidRPr="007726FB">
          <w:rPr>
            <w:rStyle w:val="a3"/>
            <w:lang w:val="en-US"/>
          </w:rPr>
          <w:t>plitka</w:t>
        </w:r>
        <w:r w:rsidR="00B83664" w:rsidRPr="007726FB">
          <w:rPr>
            <w:rStyle w:val="a3"/>
          </w:rPr>
          <w:t>-</w:t>
        </w:r>
        <w:r w:rsidR="00B83664" w:rsidRPr="007726FB">
          <w:rPr>
            <w:rStyle w:val="a3"/>
            <w:lang w:val="en-US"/>
          </w:rPr>
          <w:t>petracers</w:t>
        </w:r>
        <w:r w:rsidR="00B83664" w:rsidRPr="007726FB">
          <w:rPr>
            <w:rStyle w:val="a3"/>
          </w:rPr>
          <w:t>-</w:t>
        </w:r>
        <w:r w:rsidR="00B83664" w:rsidRPr="007726FB">
          <w:rPr>
            <w:rStyle w:val="a3"/>
            <w:lang w:val="en-US"/>
          </w:rPr>
          <w:t>grand</w:t>
        </w:r>
        <w:r w:rsidR="00B83664" w:rsidRPr="007726FB">
          <w:rPr>
            <w:rStyle w:val="a3"/>
          </w:rPr>
          <w:t>-</w:t>
        </w:r>
        <w:r w:rsidR="00B83664" w:rsidRPr="007726FB">
          <w:rPr>
            <w:rStyle w:val="a3"/>
            <w:lang w:val="en-US"/>
          </w:rPr>
          <w:t>elegance</w:t>
        </w:r>
        <w:r w:rsidR="00B83664" w:rsidRPr="007726FB">
          <w:rPr>
            <w:rStyle w:val="a3"/>
          </w:rPr>
          <w:t>-</w:t>
        </w:r>
        <w:r w:rsidR="00B83664" w:rsidRPr="007726FB">
          <w:rPr>
            <w:rStyle w:val="a3"/>
            <w:lang w:val="en-US"/>
          </w:rPr>
          <w:t>rubino</w:t>
        </w:r>
        <w:r w:rsidR="00B83664" w:rsidRPr="007726FB">
          <w:rPr>
            <w:rStyle w:val="a3"/>
          </w:rPr>
          <w:t>/</w:t>
        </w:r>
      </w:hyperlink>
      <w:r w:rsidR="00B83664" w:rsidRPr="00B83664">
        <w:rPr>
          <w:rStyle w:val="a3"/>
        </w:rPr>
        <w:t xml:space="preserve"> </w:t>
      </w:r>
    </w:p>
    <w:p w14:paraId="511A29A4" w14:textId="0ADE5644" w:rsidR="00A85294" w:rsidRPr="00A85294" w:rsidRDefault="00A85294">
      <w:r w:rsidRPr="00A85294">
        <w:t>плитка пол</w:t>
      </w:r>
    </w:p>
    <w:p w14:paraId="1A200B24" w14:textId="15E1D20B" w:rsidR="00A85294" w:rsidRPr="00A85294" w:rsidRDefault="00A85294">
      <w:pPr>
        <w:rPr>
          <w:rStyle w:val="a3"/>
          <w:lang w:val="en-US"/>
        </w:rPr>
      </w:pPr>
      <w:r w:rsidRPr="00A85294">
        <w:rPr>
          <w:rStyle w:val="a3"/>
          <w:lang w:val="en-US"/>
        </w:rPr>
        <w:t>https://www.lucido.eu/catalog/ceramogranit/savoia/amazzonia/plitka/savoia-amazzonia-bianco/</w:t>
      </w:r>
    </w:p>
    <w:p w14:paraId="2FFE0EDF" w14:textId="408D4499" w:rsidR="00B83664" w:rsidRPr="00A85294" w:rsidRDefault="00B83664">
      <w:pPr>
        <w:rPr>
          <w:rStyle w:val="a3"/>
          <w:lang w:val="en-US"/>
        </w:rPr>
      </w:pPr>
    </w:p>
    <w:p w14:paraId="068D7548" w14:textId="551CC060" w:rsidR="00B83664" w:rsidRPr="00B83664" w:rsidRDefault="00B83664">
      <w:r w:rsidRPr="00B83664">
        <w:t>зеркало как на фото размер с чертежа</w:t>
      </w:r>
    </w:p>
    <w:p w14:paraId="4D1B6E3A" w14:textId="560A4A82" w:rsidR="00B83664" w:rsidRPr="00B83664" w:rsidRDefault="00B83664">
      <w:r w:rsidRPr="00B83664">
        <w:t>стеллаж как на фото размер 30x35x180h</w:t>
      </w:r>
    </w:p>
    <w:p w14:paraId="0225563A" w14:textId="6D14E064" w:rsidR="00B83664" w:rsidRDefault="00B83664">
      <w:pPr>
        <w:rPr>
          <w:rStyle w:val="a3"/>
        </w:rPr>
      </w:pPr>
    </w:p>
    <w:p w14:paraId="54F15BA1" w14:textId="0EC1F994" w:rsidR="00B83664" w:rsidRPr="00627E4B" w:rsidRDefault="00B83664">
      <w:r w:rsidRPr="00627E4B">
        <w:t>смеситель для биде</w:t>
      </w:r>
    </w:p>
    <w:p w14:paraId="58EDEB8C" w14:textId="4290593D" w:rsidR="00ED6B26" w:rsidRDefault="00A85294">
      <w:hyperlink r:id="rId9" w:history="1">
        <w:r w:rsidR="00B83664" w:rsidRPr="00B83664">
          <w:rPr>
            <w:rStyle w:val="a3"/>
            <w:lang w:val="en-US"/>
          </w:rPr>
          <w:t>https</w:t>
        </w:r>
        <w:r w:rsidR="00B83664" w:rsidRPr="00A85294">
          <w:rPr>
            <w:rStyle w:val="a3"/>
          </w:rPr>
          <w:t>://</w:t>
        </w:r>
        <w:proofErr w:type="spellStart"/>
        <w:r w:rsidR="00B83664" w:rsidRPr="00B83664">
          <w:rPr>
            <w:rStyle w:val="a3"/>
            <w:lang w:val="en-US"/>
          </w:rPr>
          <w:t>dushlux</w:t>
        </w:r>
        <w:proofErr w:type="spellEnd"/>
        <w:r w:rsidR="00B83664" w:rsidRPr="00A85294">
          <w:rPr>
            <w:rStyle w:val="a3"/>
          </w:rPr>
          <w:t>.</w:t>
        </w:r>
        <w:proofErr w:type="spellStart"/>
        <w:r w:rsidR="00B83664" w:rsidRPr="00B83664">
          <w:rPr>
            <w:rStyle w:val="a3"/>
            <w:lang w:val="en-US"/>
          </w:rPr>
          <w:t>ru</w:t>
        </w:r>
        <w:proofErr w:type="spellEnd"/>
        <w:r w:rsidR="00B83664" w:rsidRPr="00A85294">
          <w:rPr>
            <w:rStyle w:val="a3"/>
          </w:rPr>
          <w:t>/</w:t>
        </w:r>
        <w:proofErr w:type="spellStart"/>
        <w:r w:rsidR="00B83664" w:rsidRPr="00B83664">
          <w:rPr>
            <w:rStyle w:val="a3"/>
            <w:lang w:val="en-US"/>
          </w:rPr>
          <w:t>smesiteli</w:t>
        </w:r>
        <w:proofErr w:type="spellEnd"/>
        <w:r w:rsidR="00B83664" w:rsidRPr="00A85294">
          <w:rPr>
            <w:rStyle w:val="a3"/>
          </w:rPr>
          <w:t>/</w:t>
        </w:r>
        <w:proofErr w:type="spellStart"/>
        <w:r w:rsidR="00B83664" w:rsidRPr="00B83664">
          <w:rPr>
            <w:rStyle w:val="a3"/>
            <w:lang w:val="en-US"/>
          </w:rPr>
          <w:t>cisal</w:t>
        </w:r>
        <w:proofErr w:type="spellEnd"/>
        <w:r w:rsidR="00B83664" w:rsidRPr="00A85294">
          <w:rPr>
            <w:rStyle w:val="a3"/>
          </w:rPr>
          <w:t>/</w:t>
        </w:r>
        <w:proofErr w:type="spellStart"/>
        <w:r w:rsidR="00B83664" w:rsidRPr="00B83664">
          <w:rPr>
            <w:rStyle w:val="a3"/>
            <w:lang w:val="en-US"/>
          </w:rPr>
          <w:t>cherie</w:t>
        </w:r>
        <w:proofErr w:type="spellEnd"/>
        <w:r w:rsidR="00B83664" w:rsidRPr="00A85294">
          <w:rPr>
            <w:rStyle w:val="a3"/>
          </w:rPr>
          <w:t>/</w:t>
        </w:r>
        <w:proofErr w:type="spellStart"/>
        <w:r w:rsidR="00B83664" w:rsidRPr="00B83664">
          <w:rPr>
            <w:rStyle w:val="a3"/>
            <w:lang w:val="en-US"/>
          </w:rPr>
          <w:t>cisal</w:t>
        </w:r>
        <w:proofErr w:type="spellEnd"/>
        <w:r w:rsidR="00B83664" w:rsidRPr="00A85294">
          <w:rPr>
            <w:rStyle w:val="a3"/>
          </w:rPr>
          <w:t>-</w:t>
        </w:r>
        <w:proofErr w:type="spellStart"/>
        <w:r w:rsidR="00B83664" w:rsidRPr="00B83664">
          <w:rPr>
            <w:rStyle w:val="a3"/>
            <w:lang w:val="en-US"/>
          </w:rPr>
          <w:t>cherie</w:t>
        </w:r>
        <w:proofErr w:type="spellEnd"/>
        <w:r w:rsidR="00B83664" w:rsidRPr="00A85294">
          <w:rPr>
            <w:rStyle w:val="a3"/>
          </w:rPr>
          <w:t>-</w:t>
        </w:r>
        <w:proofErr w:type="spellStart"/>
        <w:r w:rsidR="00B83664" w:rsidRPr="00B83664">
          <w:rPr>
            <w:rStyle w:val="a3"/>
            <w:lang w:val="en-US"/>
          </w:rPr>
          <w:t>smesitel</w:t>
        </w:r>
        <w:proofErr w:type="spellEnd"/>
        <w:r w:rsidR="00B83664" w:rsidRPr="00A85294">
          <w:rPr>
            <w:rStyle w:val="a3"/>
          </w:rPr>
          <w:t>-</w:t>
        </w:r>
        <w:proofErr w:type="spellStart"/>
        <w:r w:rsidR="00B83664" w:rsidRPr="00B83664">
          <w:rPr>
            <w:rStyle w:val="a3"/>
            <w:lang w:val="en-US"/>
          </w:rPr>
          <w:t>odnorychazhnyy</w:t>
        </w:r>
        <w:proofErr w:type="spellEnd"/>
        <w:r w:rsidR="00B83664" w:rsidRPr="00A85294">
          <w:rPr>
            <w:rStyle w:val="a3"/>
          </w:rPr>
          <w:t>-</w:t>
        </w:r>
        <w:proofErr w:type="spellStart"/>
        <w:r w:rsidR="00B83664" w:rsidRPr="00B83664">
          <w:rPr>
            <w:rStyle w:val="a3"/>
            <w:lang w:val="en-US"/>
          </w:rPr>
          <w:t>dlya</w:t>
        </w:r>
        <w:proofErr w:type="spellEnd"/>
        <w:r w:rsidR="00B83664" w:rsidRPr="00A85294">
          <w:rPr>
            <w:rStyle w:val="a3"/>
          </w:rPr>
          <w:t>-</w:t>
        </w:r>
        <w:r w:rsidR="00B83664" w:rsidRPr="00B83664">
          <w:rPr>
            <w:rStyle w:val="a3"/>
            <w:lang w:val="en-US"/>
          </w:rPr>
          <w:t>bide</w:t>
        </w:r>
        <w:r w:rsidR="00B83664" w:rsidRPr="00A85294">
          <w:rPr>
            <w:rStyle w:val="a3"/>
          </w:rPr>
          <w:t>-</w:t>
        </w:r>
        <w:proofErr w:type="spellStart"/>
        <w:r w:rsidR="00B83664" w:rsidRPr="00B83664">
          <w:rPr>
            <w:rStyle w:val="a3"/>
            <w:lang w:val="en-US"/>
          </w:rPr>
          <w:t>na</w:t>
        </w:r>
        <w:proofErr w:type="spellEnd"/>
        <w:r w:rsidR="00B83664" w:rsidRPr="00A85294">
          <w:rPr>
            <w:rStyle w:val="a3"/>
          </w:rPr>
          <w:t>-1-</w:t>
        </w:r>
        <w:proofErr w:type="spellStart"/>
        <w:r w:rsidR="00B83664" w:rsidRPr="00B83664">
          <w:rPr>
            <w:rStyle w:val="a3"/>
            <w:lang w:val="en-US"/>
          </w:rPr>
          <w:t>otverstie</w:t>
        </w:r>
        <w:proofErr w:type="spellEnd"/>
        <w:r w:rsidR="00B83664" w:rsidRPr="00A85294">
          <w:rPr>
            <w:rStyle w:val="a3"/>
          </w:rPr>
          <w:t>-</w:t>
        </w:r>
        <w:r w:rsidR="00B83664" w:rsidRPr="00B83664">
          <w:rPr>
            <w:rStyle w:val="a3"/>
            <w:lang w:val="en-US"/>
          </w:rPr>
          <w:t>s</w:t>
        </w:r>
        <w:r w:rsidR="00B83664" w:rsidRPr="00A85294">
          <w:rPr>
            <w:rStyle w:val="a3"/>
          </w:rPr>
          <w:t>-</w:t>
        </w:r>
        <w:proofErr w:type="spellStart"/>
        <w:r w:rsidR="00B83664" w:rsidRPr="00B83664">
          <w:rPr>
            <w:rStyle w:val="a3"/>
            <w:lang w:val="en-US"/>
          </w:rPr>
          <w:t>donnym</w:t>
        </w:r>
        <w:proofErr w:type="spellEnd"/>
        <w:r w:rsidR="00B83664" w:rsidRPr="00A85294">
          <w:rPr>
            <w:rStyle w:val="a3"/>
          </w:rPr>
          <w:t>-</w:t>
        </w:r>
        <w:proofErr w:type="spellStart"/>
        <w:r w:rsidR="00B83664" w:rsidRPr="00B83664">
          <w:rPr>
            <w:rStyle w:val="a3"/>
            <w:lang w:val="en-US"/>
          </w:rPr>
          <w:t>klapanom</w:t>
        </w:r>
        <w:proofErr w:type="spellEnd"/>
        <w:r w:rsidR="00B83664" w:rsidRPr="00A85294">
          <w:rPr>
            <w:rStyle w:val="a3"/>
          </w:rPr>
          <w:t>-</w:t>
        </w:r>
        <w:proofErr w:type="spellStart"/>
        <w:r w:rsidR="00B83664" w:rsidRPr="00B83664">
          <w:rPr>
            <w:rStyle w:val="a3"/>
            <w:lang w:val="en-US"/>
          </w:rPr>
          <w:t>tsvet</w:t>
        </w:r>
        <w:proofErr w:type="spellEnd"/>
        <w:r w:rsidR="00B83664" w:rsidRPr="00A85294">
          <w:rPr>
            <w:rStyle w:val="a3"/>
          </w:rPr>
          <w:t>-</w:t>
        </w:r>
        <w:proofErr w:type="spellStart"/>
        <w:r w:rsidR="00B83664" w:rsidRPr="00B83664">
          <w:rPr>
            <w:rStyle w:val="a3"/>
            <w:lang w:val="en-US"/>
          </w:rPr>
          <w:t>khrom</w:t>
        </w:r>
        <w:proofErr w:type="spellEnd"/>
        <w:r w:rsidR="00B83664" w:rsidRPr="00A85294">
          <w:rPr>
            <w:rStyle w:val="a3"/>
          </w:rPr>
          <w:t>/</w:t>
        </w:r>
      </w:hyperlink>
    </w:p>
    <w:p w14:paraId="36BC5506" w14:textId="7216952D" w:rsidR="00B83664" w:rsidRDefault="00B83664"/>
    <w:p w14:paraId="6765E2EB" w14:textId="0ABC788F" w:rsidR="00B83664" w:rsidRDefault="00B83664">
      <w:r w:rsidRPr="00B83664">
        <w:t xml:space="preserve">смеситель для ванны </w:t>
      </w:r>
    </w:p>
    <w:p w14:paraId="7B69CF87" w14:textId="2467E0DE" w:rsidR="00627E4B" w:rsidRDefault="00A85294">
      <w:hyperlink r:id="rId10" w:history="1">
        <w:r w:rsidR="00627E4B" w:rsidRPr="007726FB">
          <w:rPr>
            <w:rStyle w:val="a3"/>
          </w:rPr>
          <w:t>https://dushlux.ru/smesiteli/cisal/cherie/smesitel-nastennyy-dlya-vanny-dusha-s-ruchnoy-leykoy-ch0001246t/</w:t>
        </w:r>
      </w:hyperlink>
    </w:p>
    <w:p w14:paraId="4783507E" w14:textId="77777777" w:rsidR="00627E4B" w:rsidRPr="00B83664" w:rsidRDefault="00627E4B"/>
    <w:p w14:paraId="7D14B900" w14:textId="34BD38D2" w:rsidR="00B83664" w:rsidRDefault="00B83664"/>
    <w:p w14:paraId="5A39AACD" w14:textId="6464352B" w:rsidR="00B83664" w:rsidRPr="00B83664" w:rsidRDefault="00B83664">
      <w:r w:rsidRPr="00B83664">
        <w:t>квадратная лейка</w:t>
      </w:r>
    </w:p>
    <w:p w14:paraId="282FD923" w14:textId="13A9DECB" w:rsidR="00627E4B" w:rsidRDefault="00A85294">
      <w:hyperlink r:id="rId11" w:history="1">
        <w:r w:rsidR="00627E4B" w:rsidRPr="007726FB">
          <w:rPr>
            <w:rStyle w:val="a3"/>
          </w:rPr>
          <w:t>https://dushlux.ru/dushevye-sistemy/cisal/zen-shower/vstraivaemyy-verkhniy-dush-zs025630d2/</w:t>
        </w:r>
      </w:hyperlink>
    </w:p>
    <w:p w14:paraId="1E43464E" w14:textId="77777777" w:rsidR="00627E4B" w:rsidRDefault="00627E4B"/>
    <w:p w14:paraId="67B4F623" w14:textId="0CCB8D93" w:rsidR="00627E4B" w:rsidRDefault="00627E4B">
      <w:r w:rsidRPr="00627E4B">
        <w:t>ручной душ</w:t>
      </w:r>
    </w:p>
    <w:p w14:paraId="7802E87C" w14:textId="77777777" w:rsidR="00627E4B" w:rsidRDefault="00627E4B"/>
    <w:p w14:paraId="11C6167B" w14:textId="149C8186" w:rsidR="00627E4B" w:rsidRDefault="00A85294">
      <w:hyperlink r:id="rId12" w:history="1">
        <w:r w:rsidR="00627E4B" w:rsidRPr="007726FB">
          <w:rPr>
            <w:rStyle w:val="a3"/>
          </w:rPr>
          <w:t>https://dushlux.ru/dushevye-sistemy/cisal/shower/dushevoy-garniturruchnaya-leyka-ds01110021/</w:t>
        </w:r>
      </w:hyperlink>
    </w:p>
    <w:p w14:paraId="23066437" w14:textId="77777777" w:rsidR="00627E4B" w:rsidRPr="00B83664" w:rsidRDefault="00627E4B"/>
    <w:p w14:paraId="547218AD" w14:textId="43551910" w:rsidR="00627E4B" w:rsidRDefault="00627E4B">
      <w:r>
        <w:t>смеситель для душа</w:t>
      </w:r>
    </w:p>
    <w:p w14:paraId="0F6AC1B6" w14:textId="45991662" w:rsidR="00302B15" w:rsidRDefault="00A85294">
      <w:hyperlink r:id="rId13" w:history="1">
        <w:r w:rsidR="00627E4B" w:rsidRPr="007726FB">
          <w:rPr>
            <w:rStyle w:val="a3"/>
          </w:rPr>
          <w:t>https://dushlux.ru/smesiteli/cisal/cherie/odnorychazhnyy-smesitel-dlya-vanny-dusha-ch0021006t-za00421004/</w:t>
        </w:r>
      </w:hyperlink>
    </w:p>
    <w:p w14:paraId="0C99ED79" w14:textId="77777777" w:rsidR="00627E4B" w:rsidRPr="00B83664" w:rsidRDefault="00627E4B"/>
    <w:sectPr w:rsidR="00627E4B" w:rsidRPr="00B83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A1A"/>
    <w:rsid w:val="000B6A1A"/>
    <w:rsid w:val="00302B15"/>
    <w:rsid w:val="00546F0B"/>
    <w:rsid w:val="00627E4B"/>
    <w:rsid w:val="00A85294"/>
    <w:rsid w:val="00B83664"/>
    <w:rsid w:val="00ED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B6ECC"/>
  <w15:chartTrackingRefBased/>
  <w15:docId w15:val="{6C9ED6FC-AAF4-41E7-9864-58F5202A5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2B1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02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ioardo.ru/brands/petracers/plitka-petracers-grand-elegance-rubino/" TargetMode="External"/><Relationship Id="rId13" Type="http://schemas.openxmlformats.org/officeDocument/2006/relationships/hyperlink" Target="https://dushlux.ru/smesiteli/cisal/cherie/odnorychazhnyy-smesitel-dlya-vanny-dusha-ch0021006t-za00421004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dushlux.ru/dushevye-sistemy/cisal/shower/dushevoy-garniturruchnaya-leyka-ds0111002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maniroca.com/producto/?product=A3570C5..0" TargetMode="External"/><Relationship Id="rId11" Type="http://schemas.openxmlformats.org/officeDocument/2006/relationships/hyperlink" Target="https://dushlux.ru/dushevye-sistemy/cisal/zen-shower/vstraivaemyy-verkhniy-dush-zs025630d2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dushlux.ru/smesiteli/cisal/cherie/smesitel-nastennyy-dlya-vanny-dusha-s-ruchnoy-leykoy-ch0001246t/" TargetMode="External"/><Relationship Id="rId4" Type="http://schemas.openxmlformats.org/officeDocument/2006/relationships/hyperlink" Target="https://www.armaniroca.com/producto/?product=A3460C7..0" TargetMode="External"/><Relationship Id="rId9" Type="http://schemas.openxmlformats.org/officeDocument/2006/relationships/hyperlink" Target="https://dushlux.ru/smesiteli/cisal/cherie/cisal-cherie-smesitel-odnorychazhnyy-dlya-bide-na-1-otverstie-s-donnym-klapanom-tsvet-khr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dcterms:created xsi:type="dcterms:W3CDTF">2021-08-25T13:27:00Z</dcterms:created>
  <dcterms:modified xsi:type="dcterms:W3CDTF">2021-08-31T10:48:00Z</dcterms:modified>
</cp:coreProperties>
</file>