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769A5" w14:textId="65071D8E" w:rsidR="007877F3" w:rsidRDefault="00B33E25">
      <w:r>
        <w:t xml:space="preserve">Люстра  существующая у заказчика </w:t>
      </w:r>
      <w:hyperlink r:id="rId4" w:history="1">
        <w:r w:rsidRPr="00865B05">
          <w:rPr>
            <w:rStyle w:val="a3"/>
          </w:rPr>
          <w:t>https://www.inmyroom.ru/products/358508-lyustra</w:t>
        </w:r>
      </w:hyperlink>
      <w:r>
        <w:t xml:space="preserve"> </w:t>
      </w:r>
    </w:p>
    <w:sectPr w:rsidR="007877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8EC"/>
    <w:rsid w:val="000C58EC"/>
    <w:rsid w:val="007877F3"/>
    <w:rsid w:val="00B33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48F8E"/>
  <w15:chartTrackingRefBased/>
  <w15:docId w15:val="{7DC0D457-2D1B-496D-A440-0F41270EF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3E2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B33E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inmyroom.ru/products/358508-lyustr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Бабкин</dc:creator>
  <cp:keywords/>
  <dc:description/>
  <cp:lastModifiedBy>Дмитрий Бабкин</cp:lastModifiedBy>
  <cp:revision>2</cp:revision>
  <dcterms:created xsi:type="dcterms:W3CDTF">2021-06-23T09:44:00Z</dcterms:created>
  <dcterms:modified xsi:type="dcterms:W3CDTF">2021-06-23T09:45:00Z</dcterms:modified>
</cp:coreProperties>
</file>